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2831" w:rsidRPr="00D92831" w:rsidRDefault="00D92831" w:rsidP="00D92831">
      <w:pPr>
        <w:pStyle w:val="Standard"/>
        <w:spacing w:after="240" w:line="276" w:lineRule="auto"/>
        <w:jc w:val="both"/>
        <w:rPr>
          <w:rFonts w:ascii="Arial" w:hAnsi="Arial" w:cs="Arial"/>
          <w:b/>
          <w:bCs/>
          <w:sz w:val="34"/>
          <w:szCs w:val="34"/>
          <w:lang w:eastAsia="en-US"/>
        </w:rPr>
      </w:pPr>
      <w:r w:rsidRPr="00D92831">
        <w:rPr>
          <w:rFonts w:ascii="Arial" w:hAnsi="Arial" w:cs="Arial"/>
          <w:b/>
          <w:bCs/>
          <w:sz w:val="34"/>
          <w:szCs w:val="34"/>
          <w:lang w:eastAsia="en-US"/>
        </w:rPr>
        <w:t xml:space="preserve">El Centre del Carme presenta la exposición ‘Les </w:t>
      </w:r>
      <w:proofErr w:type="spellStart"/>
      <w:r w:rsidRPr="00D92831">
        <w:rPr>
          <w:rFonts w:ascii="Arial" w:hAnsi="Arial" w:cs="Arial"/>
          <w:b/>
          <w:bCs/>
          <w:sz w:val="34"/>
          <w:szCs w:val="34"/>
          <w:lang w:eastAsia="en-US"/>
        </w:rPr>
        <w:t>victòries</w:t>
      </w:r>
      <w:proofErr w:type="spellEnd"/>
      <w:r w:rsidRPr="00D92831">
        <w:rPr>
          <w:rFonts w:ascii="Arial" w:hAnsi="Arial" w:cs="Arial"/>
          <w:b/>
          <w:bCs/>
          <w:sz w:val="34"/>
          <w:szCs w:val="34"/>
          <w:lang w:eastAsia="en-US"/>
        </w:rPr>
        <w:t xml:space="preserve"> cal saber </w:t>
      </w:r>
      <w:proofErr w:type="spellStart"/>
      <w:r w:rsidRPr="00D92831">
        <w:rPr>
          <w:rFonts w:ascii="Arial" w:hAnsi="Arial" w:cs="Arial"/>
          <w:b/>
          <w:bCs/>
          <w:sz w:val="34"/>
          <w:szCs w:val="34"/>
          <w:lang w:eastAsia="en-US"/>
        </w:rPr>
        <w:t>veure</w:t>
      </w:r>
      <w:proofErr w:type="spellEnd"/>
      <w:r w:rsidRPr="00D92831">
        <w:rPr>
          <w:rFonts w:ascii="Arial" w:hAnsi="Arial" w:cs="Arial"/>
          <w:b/>
          <w:bCs/>
          <w:sz w:val="34"/>
          <w:szCs w:val="34"/>
          <w:lang w:eastAsia="en-US"/>
        </w:rPr>
        <w:t>-les’, un recorrido por la historia del movimiento asociativo</w:t>
      </w:r>
    </w:p>
    <w:p w:rsidR="00D92831" w:rsidRPr="00D92831" w:rsidRDefault="00D92831" w:rsidP="00D92831">
      <w:pPr>
        <w:pStyle w:val="Standard"/>
        <w:numPr>
          <w:ilvl w:val="0"/>
          <w:numId w:val="9"/>
        </w:numPr>
        <w:tabs>
          <w:tab w:val="left" w:pos="1440"/>
        </w:tabs>
        <w:spacing w:after="240" w:line="276" w:lineRule="auto"/>
        <w:jc w:val="both"/>
        <w:rPr>
          <w:rFonts w:ascii="Arial" w:hAnsi="Arial" w:cs="Arial"/>
          <w:lang w:eastAsia="en-US"/>
        </w:rPr>
      </w:pPr>
      <w:r w:rsidRPr="00D92831">
        <w:rPr>
          <w:rFonts w:ascii="Arial" w:hAnsi="Arial" w:cs="Arial"/>
          <w:lang w:eastAsia="en-US"/>
        </w:rPr>
        <w:t>La muestra ofrece un testimonio gráfico y audiovisual de las transformaciones conseguidas por las asociaciones civiles, con una mirada local y global al mismo tiempo</w:t>
      </w:r>
    </w:p>
    <w:p w:rsidR="00D92831" w:rsidRPr="00D92831" w:rsidRDefault="00D92831" w:rsidP="00D92831">
      <w:pPr>
        <w:pStyle w:val="Encabezado"/>
        <w:numPr>
          <w:ilvl w:val="0"/>
          <w:numId w:val="8"/>
        </w:numPr>
        <w:tabs>
          <w:tab w:val="clear" w:pos="4419"/>
          <w:tab w:val="clear" w:pos="8838"/>
          <w:tab w:val="left" w:pos="1440"/>
          <w:tab w:val="center" w:pos="4972"/>
          <w:tab w:val="right" w:pos="9224"/>
        </w:tabs>
        <w:suppressAutoHyphens/>
        <w:autoSpaceDN w:val="0"/>
        <w:spacing w:after="240" w:line="276" w:lineRule="auto"/>
        <w:jc w:val="both"/>
        <w:textAlignment w:val="baseline"/>
        <w:rPr>
          <w:sz w:val="24"/>
          <w:szCs w:val="24"/>
          <w:lang w:eastAsia="en-US"/>
        </w:rPr>
      </w:pPr>
      <w:r w:rsidRPr="00D92831">
        <w:rPr>
          <w:sz w:val="24"/>
          <w:szCs w:val="24"/>
          <w:lang w:eastAsia="en-US"/>
        </w:rPr>
        <w:t xml:space="preserve">La exposición, producida por el </w:t>
      </w:r>
      <w:proofErr w:type="spellStart"/>
      <w:r w:rsidRPr="00D92831">
        <w:rPr>
          <w:sz w:val="24"/>
          <w:szCs w:val="24"/>
          <w:lang w:eastAsia="en-US"/>
        </w:rPr>
        <w:t>Consorci</w:t>
      </w:r>
      <w:proofErr w:type="spellEnd"/>
      <w:r w:rsidRPr="00D92831">
        <w:rPr>
          <w:sz w:val="24"/>
          <w:szCs w:val="24"/>
          <w:lang w:eastAsia="en-US"/>
        </w:rPr>
        <w:t xml:space="preserve"> de </w:t>
      </w:r>
      <w:proofErr w:type="spellStart"/>
      <w:r w:rsidRPr="00D92831">
        <w:rPr>
          <w:sz w:val="24"/>
          <w:szCs w:val="24"/>
          <w:lang w:eastAsia="en-US"/>
        </w:rPr>
        <w:t>Museus</w:t>
      </w:r>
      <w:proofErr w:type="spellEnd"/>
      <w:r w:rsidRPr="00D92831">
        <w:rPr>
          <w:sz w:val="24"/>
          <w:szCs w:val="24"/>
          <w:lang w:eastAsia="en-US"/>
        </w:rPr>
        <w:t xml:space="preserve">, con la colaboración de la </w:t>
      </w:r>
      <w:proofErr w:type="spellStart"/>
      <w:r w:rsidRPr="00D92831">
        <w:rPr>
          <w:sz w:val="24"/>
          <w:szCs w:val="24"/>
          <w:lang w:eastAsia="en-US"/>
        </w:rPr>
        <w:t>Fundació</w:t>
      </w:r>
      <w:proofErr w:type="spellEnd"/>
      <w:r w:rsidRPr="00D92831">
        <w:rPr>
          <w:sz w:val="24"/>
          <w:szCs w:val="24"/>
          <w:lang w:eastAsia="en-US"/>
        </w:rPr>
        <w:t xml:space="preserve"> Horta Sud, está disponible hasta el 5 de noviembre en las salas 1 y 2 del CCCC</w:t>
      </w:r>
    </w:p>
    <w:p w:rsidR="00D92831" w:rsidRPr="00D92831" w:rsidRDefault="00D92831" w:rsidP="00D92831">
      <w:pPr>
        <w:pStyle w:val="Standard"/>
        <w:spacing w:after="240" w:line="276" w:lineRule="auto"/>
        <w:jc w:val="both"/>
        <w:rPr>
          <w:rFonts w:ascii="Arial" w:hAnsi="Arial" w:cs="Arial"/>
        </w:rPr>
      </w:pPr>
      <w:r w:rsidRPr="00D92831">
        <w:rPr>
          <w:rFonts w:ascii="Arial" w:hAnsi="Arial" w:cs="Arial"/>
          <w:b/>
        </w:rPr>
        <w:t xml:space="preserve">València (11.07.23). </w:t>
      </w:r>
      <w:r w:rsidRPr="00D92831">
        <w:rPr>
          <w:rFonts w:ascii="Arial" w:hAnsi="Arial" w:cs="Arial"/>
          <w:bCs/>
        </w:rPr>
        <w:t xml:space="preserve">El director del </w:t>
      </w:r>
      <w:proofErr w:type="spellStart"/>
      <w:r w:rsidRPr="00D92831">
        <w:rPr>
          <w:rFonts w:ascii="Arial" w:hAnsi="Arial" w:cs="Arial"/>
          <w:bCs/>
        </w:rPr>
        <w:t>Consorci</w:t>
      </w:r>
      <w:proofErr w:type="spellEnd"/>
      <w:r w:rsidRPr="00D92831">
        <w:rPr>
          <w:rFonts w:ascii="Arial" w:hAnsi="Arial" w:cs="Arial"/>
          <w:bCs/>
        </w:rPr>
        <w:t xml:space="preserve"> de </w:t>
      </w:r>
      <w:proofErr w:type="spellStart"/>
      <w:r w:rsidRPr="00D92831">
        <w:rPr>
          <w:rFonts w:ascii="Arial" w:hAnsi="Arial" w:cs="Arial"/>
          <w:bCs/>
        </w:rPr>
        <w:t>Museus</w:t>
      </w:r>
      <w:proofErr w:type="spellEnd"/>
      <w:r w:rsidRPr="00D92831">
        <w:rPr>
          <w:rFonts w:ascii="Arial" w:hAnsi="Arial" w:cs="Arial"/>
          <w:bCs/>
        </w:rPr>
        <w:t xml:space="preserve"> y del Centre del Carme Cultura </w:t>
      </w:r>
      <w:proofErr w:type="spellStart"/>
      <w:r w:rsidRPr="00D92831">
        <w:rPr>
          <w:rFonts w:ascii="Arial" w:hAnsi="Arial" w:cs="Arial"/>
          <w:bCs/>
        </w:rPr>
        <w:t>Contemporània</w:t>
      </w:r>
      <w:proofErr w:type="spellEnd"/>
      <w:r w:rsidRPr="00D92831">
        <w:rPr>
          <w:rFonts w:ascii="Arial" w:hAnsi="Arial" w:cs="Arial"/>
          <w:bCs/>
        </w:rPr>
        <w:t xml:space="preserve"> (CCCC), José Luis Pérez Pont, ha presentado la exposición ‘Les </w:t>
      </w:r>
      <w:proofErr w:type="spellStart"/>
      <w:r w:rsidRPr="00D92831">
        <w:rPr>
          <w:rFonts w:ascii="Arial" w:hAnsi="Arial" w:cs="Arial"/>
          <w:bCs/>
        </w:rPr>
        <w:t>victòries</w:t>
      </w:r>
      <w:proofErr w:type="spellEnd"/>
      <w:r w:rsidRPr="00D92831">
        <w:rPr>
          <w:rFonts w:ascii="Arial" w:hAnsi="Arial" w:cs="Arial"/>
          <w:bCs/>
        </w:rPr>
        <w:t xml:space="preserve"> cal saber </w:t>
      </w:r>
      <w:proofErr w:type="spellStart"/>
      <w:r w:rsidRPr="00D92831">
        <w:rPr>
          <w:rFonts w:ascii="Arial" w:hAnsi="Arial" w:cs="Arial"/>
          <w:bCs/>
        </w:rPr>
        <w:t>veure</w:t>
      </w:r>
      <w:proofErr w:type="spellEnd"/>
      <w:r w:rsidRPr="00D92831">
        <w:rPr>
          <w:rFonts w:ascii="Arial" w:hAnsi="Arial" w:cs="Arial"/>
          <w:bCs/>
        </w:rPr>
        <w:t>-les’, que realiza un viaje a través de la historia del movimiento asociativo y que puede visitarse en las salas 1 y 2 del CCCC hasta el 5 de noviembre.</w:t>
      </w:r>
    </w:p>
    <w:p w:rsidR="00D92831" w:rsidRPr="00D92831" w:rsidRDefault="00D92831" w:rsidP="00D92831">
      <w:pPr>
        <w:pStyle w:val="Standard"/>
        <w:spacing w:after="240" w:line="276" w:lineRule="auto"/>
        <w:jc w:val="both"/>
        <w:rPr>
          <w:rFonts w:ascii="Arial" w:hAnsi="Arial" w:cs="Arial"/>
        </w:rPr>
      </w:pPr>
      <w:r w:rsidRPr="00D92831">
        <w:rPr>
          <w:rFonts w:ascii="Arial" w:hAnsi="Arial" w:cs="Arial"/>
          <w:bCs/>
        </w:rPr>
        <w:t xml:space="preserve">En la presentación, el director del CCCC ha estado acompañado por el director de la </w:t>
      </w:r>
      <w:proofErr w:type="spellStart"/>
      <w:r w:rsidRPr="00D92831">
        <w:rPr>
          <w:rFonts w:ascii="Arial" w:hAnsi="Arial" w:cs="Arial"/>
          <w:bCs/>
        </w:rPr>
        <w:t>Fundació</w:t>
      </w:r>
      <w:proofErr w:type="spellEnd"/>
      <w:r w:rsidRPr="00D92831">
        <w:rPr>
          <w:rFonts w:ascii="Arial" w:hAnsi="Arial" w:cs="Arial"/>
          <w:bCs/>
        </w:rPr>
        <w:t xml:space="preserve"> Horta Sud, Julio Huerta </w:t>
      </w:r>
      <w:proofErr w:type="spellStart"/>
      <w:r w:rsidRPr="00D92831">
        <w:rPr>
          <w:rFonts w:ascii="Arial" w:hAnsi="Arial" w:cs="Arial"/>
          <w:bCs/>
        </w:rPr>
        <w:t>Balastegui</w:t>
      </w:r>
      <w:proofErr w:type="spellEnd"/>
      <w:r w:rsidRPr="00D92831">
        <w:rPr>
          <w:rFonts w:ascii="Arial" w:hAnsi="Arial" w:cs="Arial"/>
          <w:bCs/>
        </w:rPr>
        <w:t xml:space="preserve">, y el comisario de la exposición, Jordi Serrano </w:t>
      </w:r>
      <w:proofErr w:type="spellStart"/>
      <w:r w:rsidRPr="00D92831">
        <w:rPr>
          <w:rFonts w:ascii="Arial" w:hAnsi="Arial" w:cs="Arial"/>
          <w:bCs/>
        </w:rPr>
        <w:t>Blanquer</w:t>
      </w:r>
      <w:proofErr w:type="spellEnd"/>
      <w:r w:rsidRPr="00D92831">
        <w:rPr>
          <w:rFonts w:ascii="Arial" w:hAnsi="Arial" w:cs="Arial"/>
          <w:bCs/>
        </w:rPr>
        <w:t>.</w:t>
      </w:r>
    </w:p>
    <w:p w:rsidR="00D92831" w:rsidRPr="00D92831" w:rsidRDefault="00D92831" w:rsidP="00D92831">
      <w:pPr>
        <w:pStyle w:val="Standard"/>
        <w:spacing w:after="240" w:line="276" w:lineRule="auto"/>
        <w:jc w:val="both"/>
        <w:rPr>
          <w:rFonts w:ascii="Arial" w:hAnsi="Arial" w:cs="Arial"/>
          <w:bCs/>
        </w:rPr>
      </w:pPr>
      <w:r w:rsidRPr="00D92831">
        <w:rPr>
          <w:rFonts w:ascii="Arial" w:hAnsi="Arial" w:cs="Arial"/>
          <w:bCs/>
        </w:rPr>
        <w:t xml:space="preserve">La muestra, producida por el </w:t>
      </w:r>
      <w:proofErr w:type="spellStart"/>
      <w:r w:rsidRPr="00D92831">
        <w:rPr>
          <w:rFonts w:ascii="Arial" w:hAnsi="Arial" w:cs="Arial"/>
          <w:bCs/>
        </w:rPr>
        <w:t>Consorci</w:t>
      </w:r>
      <w:proofErr w:type="spellEnd"/>
      <w:r w:rsidRPr="00D92831">
        <w:rPr>
          <w:rFonts w:ascii="Arial" w:hAnsi="Arial" w:cs="Arial"/>
          <w:bCs/>
        </w:rPr>
        <w:t xml:space="preserve"> de </w:t>
      </w:r>
      <w:proofErr w:type="spellStart"/>
      <w:r w:rsidRPr="00D92831">
        <w:rPr>
          <w:rFonts w:ascii="Arial" w:hAnsi="Arial" w:cs="Arial"/>
          <w:bCs/>
        </w:rPr>
        <w:t>Museus</w:t>
      </w:r>
      <w:proofErr w:type="spellEnd"/>
      <w:r w:rsidRPr="00D92831">
        <w:rPr>
          <w:rFonts w:ascii="Arial" w:hAnsi="Arial" w:cs="Arial"/>
          <w:bCs/>
        </w:rPr>
        <w:t xml:space="preserve">, se enmarca en la celebración del 50 aniversario de la </w:t>
      </w:r>
      <w:proofErr w:type="spellStart"/>
      <w:r w:rsidRPr="00D92831">
        <w:rPr>
          <w:rFonts w:ascii="Arial" w:hAnsi="Arial" w:cs="Arial"/>
          <w:bCs/>
        </w:rPr>
        <w:t>Fundació</w:t>
      </w:r>
      <w:proofErr w:type="spellEnd"/>
      <w:r w:rsidRPr="00D92831">
        <w:rPr>
          <w:rFonts w:ascii="Arial" w:hAnsi="Arial" w:cs="Arial"/>
          <w:bCs/>
        </w:rPr>
        <w:t xml:space="preserve"> Horta Sud, que ha colaborado en la exposición. El recorrido histórico que realiza ‘Les </w:t>
      </w:r>
      <w:proofErr w:type="spellStart"/>
      <w:r w:rsidRPr="00D92831">
        <w:rPr>
          <w:rFonts w:ascii="Arial" w:hAnsi="Arial" w:cs="Arial"/>
          <w:bCs/>
        </w:rPr>
        <w:t>victòries</w:t>
      </w:r>
      <w:proofErr w:type="spellEnd"/>
      <w:r w:rsidRPr="00D92831">
        <w:rPr>
          <w:rFonts w:ascii="Arial" w:hAnsi="Arial" w:cs="Arial"/>
          <w:bCs/>
        </w:rPr>
        <w:t xml:space="preserve"> cal saber </w:t>
      </w:r>
      <w:proofErr w:type="spellStart"/>
      <w:r w:rsidRPr="00D92831">
        <w:rPr>
          <w:rFonts w:ascii="Arial" w:hAnsi="Arial" w:cs="Arial"/>
          <w:bCs/>
        </w:rPr>
        <w:t>veure</w:t>
      </w:r>
      <w:proofErr w:type="spellEnd"/>
      <w:r w:rsidRPr="00D92831">
        <w:rPr>
          <w:rFonts w:ascii="Arial" w:hAnsi="Arial" w:cs="Arial"/>
          <w:bCs/>
        </w:rPr>
        <w:t>-les’ está formado por material gráfico, audiovisual y objetos que dan cuenta de la evolución de los movimientos ciudadanos, con más atención a los surgidos en las comarcas valencianas, pero también con una mirada global.</w:t>
      </w:r>
    </w:p>
    <w:p w:rsidR="00D92831" w:rsidRPr="00D92831" w:rsidRDefault="00D92831" w:rsidP="00D92831">
      <w:pPr>
        <w:pStyle w:val="Standard"/>
        <w:spacing w:after="240" w:line="276" w:lineRule="auto"/>
        <w:jc w:val="both"/>
        <w:rPr>
          <w:rFonts w:ascii="Arial" w:hAnsi="Arial" w:cs="Arial"/>
          <w:bCs/>
        </w:rPr>
      </w:pPr>
      <w:r w:rsidRPr="00D92831">
        <w:rPr>
          <w:rFonts w:ascii="Arial" w:hAnsi="Arial" w:cs="Arial"/>
          <w:bCs/>
        </w:rPr>
        <w:t xml:space="preserve">“El Centre del Carme es un espacio de encuentro, de intercambio de puntos de vista y, por tanto, un reflejo de cómo se va transformando nuestra sociedad. ‘Les </w:t>
      </w:r>
      <w:proofErr w:type="spellStart"/>
      <w:r w:rsidRPr="00D92831">
        <w:rPr>
          <w:rFonts w:ascii="Arial" w:hAnsi="Arial" w:cs="Arial"/>
          <w:bCs/>
        </w:rPr>
        <w:t>victòries</w:t>
      </w:r>
      <w:proofErr w:type="spellEnd"/>
      <w:r w:rsidRPr="00D92831">
        <w:rPr>
          <w:rFonts w:ascii="Arial" w:hAnsi="Arial" w:cs="Arial"/>
          <w:bCs/>
        </w:rPr>
        <w:t xml:space="preserve"> cal saber </w:t>
      </w:r>
      <w:proofErr w:type="spellStart"/>
      <w:r w:rsidRPr="00D92831">
        <w:rPr>
          <w:rFonts w:ascii="Arial" w:hAnsi="Arial" w:cs="Arial"/>
          <w:bCs/>
        </w:rPr>
        <w:t>veure</w:t>
      </w:r>
      <w:proofErr w:type="spellEnd"/>
      <w:r w:rsidRPr="00D92831">
        <w:rPr>
          <w:rFonts w:ascii="Arial" w:hAnsi="Arial" w:cs="Arial"/>
          <w:bCs/>
        </w:rPr>
        <w:t xml:space="preserve">-les’ es una muestra de esa evolución, a través de la mirada del movimiento asociativo. Muchos de los colectivos que aparecen en la exposición han sido los protagonistas de grandes mejoras en nuestro territorio y de importantes conquistas sociales”, señala el director del </w:t>
      </w:r>
      <w:proofErr w:type="spellStart"/>
      <w:r w:rsidRPr="00D92831">
        <w:rPr>
          <w:rFonts w:ascii="Arial" w:hAnsi="Arial" w:cs="Arial"/>
          <w:bCs/>
        </w:rPr>
        <w:t>Consorci</w:t>
      </w:r>
      <w:proofErr w:type="spellEnd"/>
      <w:r w:rsidRPr="00D92831">
        <w:rPr>
          <w:rFonts w:ascii="Arial" w:hAnsi="Arial" w:cs="Arial"/>
          <w:bCs/>
        </w:rPr>
        <w:t xml:space="preserve"> de </w:t>
      </w:r>
      <w:proofErr w:type="spellStart"/>
      <w:r w:rsidRPr="00D92831">
        <w:rPr>
          <w:rFonts w:ascii="Arial" w:hAnsi="Arial" w:cs="Arial"/>
          <w:bCs/>
        </w:rPr>
        <w:t>Museus</w:t>
      </w:r>
      <w:proofErr w:type="spellEnd"/>
      <w:r w:rsidRPr="00D92831">
        <w:rPr>
          <w:rFonts w:ascii="Arial" w:hAnsi="Arial" w:cs="Arial"/>
          <w:bCs/>
        </w:rPr>
        <w:t xml:space="preserve"> y del Centre del Carme, José Luis Pérez Pont.</w:t>
      </w:r>
    </w:p>
    <w:p w:rsidR="00D92831" w:rsidRPr="00D92831" w:rsidRDefault="00D92831" w:rsidP="00D92831">
      <w:pPr>
        <w:pStyle w:val="Standard"/>
        <w:spacing w:after="240" w:line="276" w:lineRule="auto"/>
        <w:jc w:val="both"/>
        <w:rPr>
          <w:rFonts w:ascii="Arial" w:hAnsi="Arial" w:cs="Arial"/>
          <w:bCs/>
        </w:rPr>
      </w:pPr>
      <w:r w:rsidRPr="00D92831">
        <w:rPr>
          <w:rFonts w:ascii="Arial" w:hAnsi="Arial" w:cs="Arial"/>
          <w:bCs/>
        </w:rPr>
        <w:t xml:space="preserve">“Es necesario poner en valor derechos que hoy tenemos garantizados gracias a la unión de las personas, porque demuestran que la democracia no es un regalo, sino un trabajo de la sociedad civil organizada, de la lucha de miles de personas anónimas. Vemos crecer en todo el mundo corrientes reaccionarias que hacen peligrar avances conseguidos en materias como el feminismo o el ecologismo. Hay que reivindicar las </w:t>
      </w:r>
      <w:r w:rsidRPr="00D92831">
        <w:rPr>
          <w:rFonts w:ascii="Arial" w:hAnsi="Arial" w:cs="Arial"/>
          <w:bCs/>
        </w:rPr>
        <w:lastRenderedPageBreak/>
        <w:t xml:space="preserve">victorias pasadas y presentes y reflexionar colectivamente para construir el mejor futuro posible”, indica el director de la </w:t>
      </w:r>
      <w:proofErr w:type="spellStart"/>
      <w:r w:rsidRPr="00D92831">
        <w:rPr>
          <w:rFonts w:ascii="Arial" w:hAnsi="Arial" w:cs="Arial"/>
          <w:bCs/>
        </w:rPr>
        <w:t>Fundació</w:t>
      </w:r>
      <w:proofErr w:type="spellEnd"/>
      <w:r w:rsidRPr="00D92831">
        <w:rPr>
          <w:rFonts w:ascii="Arial" w:hAnsi="Arial" w:cs="Arial"/>
          <w:bCs/>
        </w:rPr>
        <w:t xml:space="preserve"> Horta Sud, Julio Huerta </w:t>
      </w:r>
      <w:proofErr w:type="spellStart"/>
      <w:r w:rsidRPr="00D92831">
        <w:rPr>
          <w:rFonts w:ascii="Arial" w:hAnsi="Arial" w:cs="Arial"/>
          <w:bCs/>
        </w:rPr>
        <w:t>Balastegui</w:t>
      </w:r>
      <w:proofErr w:type="spellEnd"/>
      <w:r w:rsidRPr="00D92831">
        <w:rPr>
          <w:rFonts w:ascii="Arial" w:hAnsi="Arial" w:cs="Arial"/>
          <w:bCs/>
        </w:rPr>
        <w:t>.</w:t>
      </w:r>
    </w:p>
    <w:p w:rsidR="00D92831" w:rsidRPr="00D92831" w:rsidRDefault="00D92831" w:rsidP="00D92831">
      <w:pPr>
        <w:pStyle w:val="Standard"/>
        <w:spacing w:after="240" w:line="276" w:lineRule="auto"/>
        <w:jc w:val="both"/>
        <w:rPr>
          <w:rFonts w:ascii="Arial" w:hAnsi="Arial" w:cs="Arial"/>
          <w:bCs/>
        </w:rPr>
      </w:pPr>
      <w:r w:rsidRPr="00D92831">
        <w:rPr>
          <w:rFonts w:ascii="Arial" w:hAnsi="Arial" w:cs="Arial"/>
          <w:bCs/>
        </w:rPr>
        <w:t xml:space="preserve">“La exposición está pensada para explicar a las nuevas generaciones la larga tradición de la que provenimos, marcada por la lucha de muchas personas, en condiciones durísimas y muchas dejándose la vida, para legarnos las libertades y el estado del bienestar. Se trata de homenajear a todas estas personas y recordar que todo lo bueno que tenemos hoy se debe a que, como decía Walter </w:t>
      </w:r>
      <w:proofErr w:type="spellStart"/>
      <w:r w:rsidRPr="00D92831">
        <w:rPr>
          <w:rFonts w:ascii="Arial" w:hAnsi="Arial" w:cs="Arial"/>
          <w:bCs/>
        </w:rPr>
        <w:t>Benjamin</w:t>
      </w:r>
      <w:proofErr w:type="spellEnd"/>
      <w:r w:rsidRPr="00D92831">
        <w:rPr>
          <w:rFonts w:ascii="Arial" w:hAnsi="Arial" w:cs="Arial"/>
          <w:bCs/>
        </w:rPr>
        <w:t xml:space="preserve">, hay una cita secreta entre las generaciones pasadas y la nuestra para hacer un mundo mejor”, explica el comisario de la exposición, Jordi Serrano </w:t>
      </w:r>
      <w:proofErr w:type="spellStart"/>
      <w:r w:rsidRPr="00D92831">
        <w:rPr>
          <w:rFonts w:ascii="Arial" w:hAnsi="Arial" w:cs="Arial"/>
          <w:bCs/>
        </w:rPr>
        <w:t>Blanquer</w:t>
      </w:r>
      <w:proofErr w:type="spellEnd"/>
      <w:r w:rsidRPr="00D92831">
        <w:rPr>
          <w:rFonts w:ascii="Arial" w:hAnsi="Arial" w:cs="Arial"/>
          <w:bCs/>
        </w:rPr>
        <w:t>.</w:t>
      </w:r>
    </w:p>
    <w:p w:rsidR="00D92831" w:rsidRPr="00D92831" w:rsidRDefault="00D92831" w:rsidP="00D92831">
      <w:pPr>
        <w:pStyle w:val="Standard"/>
        <w:spacing w:after="240" w:line="276" w:lineRule="auto"/>
        <w:jc w:val="both"/>
        <w:rPr>
          <w:rFonts w:ascii="Arial" w:hAnsi="Arial" w:cs="Arial"/>
          <w:b/>
          <w:bCs/>
        </w:rPr>
      </w:pPr>
      <w:r w:rsidRPr="00D92831">
        <w:rPr>
          <w:rFonts w:ascii="Arial" w:hAnsi="Arial" w:cs="Arial"/>
          <w:b/>
          <w:bCs/>
        </w:rPr>
        <w:t xml:space="preserve">‘Les </w:t>
      </w:r>
      <w:proofErr w:type="spellStart"/>
      <w:r w:rsidRPr="00D92831">
        <w:rPr>
          <w:rFonts w:ascii="Arial" w:hAnsi="Arial" w:cs="Arial"/>
          <w:b/>
          <w:bCs/>
        </w:rPr>
        <w:t>victòries</w:t>
      </w:r>
      <w:proofErr w:type="spellEnd"/>
      <w:r w:rsidRPr="00D92831">
        <w:rPr>
          <w:rFonts w:ascii="Arial" w:hAnsi="Arial" w:cs="Arial"/>
          <w:b/>
          <w:bCs/>
        </w:rPr>
        <w:t xml:space="preserve"> cal saber </w:t>
      </w:r>
      <w:proofErr w:type="spellStart"/>
      <w:r w:rsidRPr="00D92831">
        <w:rPr>
          <w:rFonts w:ascii="Arial" w:hAnsi="Arial" w:cs="Arial"/>
          <w:b/>
          <w:bCs/>
        </w:rPr>
        <w:t>veure</w:t>
      </w:r>
      <w:proofErr w:type="spellEnd"/>
      <w:r w:rsidRPr="00D92831">
        <w:rPr>
          <w:rFonts w:ascii="Arial" w:hAnsi="Arial" w:cs="Arial"/>
          <w:b/>
          <w:bCs/>
        </w:rPr>
        <w:t>-les’</w:t>
      </w:r>
    </w:p>
    <w:p w:rsidR="00D92831" w:rsidRPr="00D92831" w:rsidRDefault="00D92831" w:rsidP="00D92831">
      <w:pPr>
        <w:pStyle w:val="Standard"/>
        <w:spacing w:after="240" w:line="276" w:lineRule="auto"/>
        <w:jc w:val="both"/>
        <w:rPr>
          <w:rFonts w:ascii="Arial" w:hAnsi="Arial" w:cs="Arial"/>
          <w:bCs/>
        </w:rPr>
      </w:pPr>
      <w:r w:rsidRPr="00D92831">
        <w:rPr>
          <w:rFonts w:ascii="Arial" w:hAnsi="Arial" w:cs="Arial"/>
          <w:bCs/>
        </w:rPr>
        <w:t xml:space="preserve">La lucha por el derecho de asociación, la resistencia antifranquista, la fuerza del movimiento vecinal durante la Transición, la protección del territorio o el feminismo como motor de la igualdad son algunos de los temas que aparecen en este viaje en el tiempo que supone ‘Les </w:t>
      </w:r>
      <w:proofErr w:type="spellStart"/>
      <w:r w:rsidRPr="00D92831">
        <w:rPr>
          <w:rFonts w:ascii="Arial" w:hAnsi="Arial" w:cs="Arial"/>
          <w:bCs/>
        </w:rPr>
        <w:t>victòries</w:t>
      </w:r>
      <w:proofErr w:type="spellEnd"/>
      <w:r w:rsidRPr="00D92831">
        <w:rPr>
          <w:rFonts w:ascii="Arial" w:hAnsi="Arial" w:cs="Arial"/>
          <w:bCs/>
        </w:rPr>
        <w:t xml:space="preserve"> cal saber </w:t>
      </w:r>
      <w:proofErr w:type="spellStart"/>
      <w:r w:rsidRPr="00D92831">
        <w:rPr>
          <w:rFonts w:ascii="Arial" w:hAnsi="Arial" w:cs="Arial"/>
          <w:bCs/>
        </w:rPr>
        <w:t>veure</w:t>
      </w:r>
      <w:proofErr w:type="spellEnd"/>
      <w:r w:rsidRPr="00D92831">
        <w:rPr>
          <w:rFonts w:ascii="Arial" w:hAnsi="Arial" w:cs="Arial"/>
          <w:bCs/>
        </w:rPr>
        <w:t>-les’.</w:t>
      </w:r>
    </w:p>
    <w:p w:rsidR="00D92831" w:rsidRPr="00D92831" w:rsidRDefault="00D92831" w:rsidP="00D92831">
      <w:pPr>
        <w:pStyle w:val="Standard"/>
        <w:spacing w:after="240" w:line="276" w:lineRule="auto"/>
        <w:jc w:val="both"/>
        <w:rPr>
          <w:rFonts w:ascii="Arial" w:hAnsi="Arial" w:cs="Arial"/>
          <w:bCs/>
        </w:rPr>
      </w:pPr>
      <w:r w:rsidRPr="00D92831">
        <w:rPr>
          <w:rFonts w:ascii="Arial" w:hAnsi="Arial" w:cs="Arial"/>
          <w:bCs/>
        </w:rPr>
        <w:t>La exposición también dispone de una sala de reflexión colectiva por donde pasarán personas y entidades de todos los ámbitos de la sociedad para ofrecer su diagnóstico sobre diferentes realidades y construir nuevas propuestas ciudadanas.</w:t>
      </w:r>
    </w:p>
    <w:p w:rsidR="00D92831" w:rsidRPr="00D92831" w:rsidRDefault="00D92831" w:rsidP="00D92831">
      <w:pPr>
        <w:pStyle w:val="Standard"/>
        <w:spacing w:after="240" w:line="276" w:lineRule="auto"/>
        <w:jc w:val="both"/>
        <w:rPr>
          <w:rFonts w:ascii="Arial" w:hAnsi="Arial" w:cs="Arial"/>
          <w:bCs/>
        </w:rPr>
      </w:pPr>
      <w:r w:rsidRPr="00D92831">
        <w:rPr>
          <w:rFonts w:ascii="Arial" w:hAnsi="Arial" w:cs="Arial"/>
          <w:bCs/>
        </w:rPr>
        <w:t>La muestra está abierta al público hasta el 5 de noviembre en las salas 1 y 2 del Centre del Carme.</w:t>
      </w:r>
    </w:p>
    <w:p w:rsidR="00D92831" w:rsidRPr="00D92831" w:rsidRDefault="00D92831" w:rsidP="00D92831">
      <w:pPr>
        <w:pStyle w:val="Standard"/>
        <w:spacing w:after="240" w:line="276" w:lineRule="auto"/>
        <w:jc w:val="both"/>
        <w:rPr>
          <w:rFonts w:ascii="Arial" w:hAnsi="Arial" w:cs="Arial"/>
          <w:bCs/>
        </w:rPr>
      </w:pPr>
      <w:r w:rsidRPr="00D92831">
        <w:rPr>
          <w:rFonts w:ascii="Arial" w:hAnsi="Arial" w:cs="Arial"/>
          <w:bCs/>
        </w:rPr>
        <w:t xml:space="preserve">Más información: </w:t>
      </w:r>
      <w:hyperlink r:id="rId7" w:history="1">
        <w:r w:rsidRPr="00D92831">
          <w:rPr>
            <w:rFonts w:ascii="Arial" w:hAnsi="Arial" w:cs="Arial"/>
            <w:bCs/>
          </w:rPr>
          <w:t>https://www.consorcimuseus.gva.es/exposicion/les-victories-cal-saber-veure-les/?lang=es</w:t>
        </w:r>
      </w:hyperlink>
      <w:r w:rsidR="00E87132">
        <w:rPr>
          <w:rFonts w:ascii="Arial" w:hAnsi="Arial" w:cs="Arial"/>
          <w:bCs/>
        </w:rPr>
        <w:t xml:space="preserve"> </w:t>
      </w:r>
    </w:p>
    <w:p w:rsidR="00945092" w:rsidRPr="00D92831" w:rsidRDefault="00945092" w:rsidP="00D92831">
      <w:pPr>
        <w:spacing w:after="240"/>
        <w:rPr>
          <w:sz w:val="24"/>
          <w:szCs w:val="24"/>
          <w:lang w:val="es-ES"/>
        </w:rPr>
      </w:pPr>
    </w:p>
    <w:sectPr w:rsidR="00945092" w:rsidRPr="00D92831">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6C72" w:rsidRDefault="009B6C72">
      <w:pPr>
        <w:spacing w:line="240" w:lineRule="auto"/>
      </w:pPr>
      <w:r>
        <w:separator/>
      </w:r>
    </w:p>
  </w:endnote>
  <w:endnote w:type="continuationSeparator" w:id="0">
    <w:p w:rsidR="009B6C72" w:rsidRDefault="009B6C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panose1 w:val="020B0604020202020204"/>
    <w:charset w:val="02"/>
    <w:family w:val="auto"/>
    <w:pitch w:val="variable"/>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6C72" w:rsidRDefault="009B6C72">
      <w:pPr>
        <w:spacing w:line="240" w:lineRule="auto"/>
      </w:pPr>
      <w:r>
        <w:separator/>
      </w:r>
    </w:p>
  </w:footnote>
  <w:footnote w:type="continuationSeparator" w:id="0">
    <w:p w:rsidR="009B6C72" w:rsidRDefault="009B6C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0C22" w:rsidRDefault="00000000">
    <w:pPr>
      <w:jc w:val="both"/>
      <w:rPr>
        <w:b/>
        <w:sz w:val="27"/>
        <w:szCs w:val="27"/>
      </w:rPr>
    </w:pPr>
    <w:r>
      <w:rPr>
        <w:b/>
        <w:sz w:val="32"/>
        <w:szCs w:val="32"/>
        <w:u w:val="single"/>
      </w:rPr>
      <w:t>Nota de pre</w:t>
    </w:r>
    <w:r w:rsidR="00820A5A">
      <w:rPr>
        <w:b/>
        <w:sz w:val="32"/>
        <w:szCs w:val="32"/>
        <w:u w:val="single"/>
      </w:rPr>
      <w:t>n</w:t>
    </w:r>
    <w:r>
      <w:rPr>
        <w:b/>
        <w:sz w:val="32"/>
        <w:szCs w:val="32"/>
        <w:u w:val="single"/>
      </w:rPr>
      <w:t>sa</w:t>
    </w:r>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240C22" w:rsidRDefault="00240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859"/>
    <w:multiLevelType w:val="multilevel"/>
    <w:tmpl w:val="1BDC1D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BD45D8"/>
    <w:multiLevelType w:val="multilevel"/>
    <w:tmpl w:val="81F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B218B2"/>
    <w:multiLevelType w:val="multilevel"/>
    <w:tmpl w:val="1B84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B41CE"/>
    <w:multiLevelType w:val="multilevel"/>
    <w:tmpl w:val="9EC8F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4A37E3"/>
    <w:multiLevelType w:val="multilevel"/>
    <w:tmpl w:val="7F86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1A117E"/>
    <w:multiLevelType w:val="hybridMultilevel"/>
    <w:tmpl w:val="930487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D4E79B7"/>
    <w:multiLevelType w:val="multilevel"/>
    <w:tmpl w:val="46208F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EAD7966"/>
    <w:multiLevelType w:val="multilevel"/>
    <w:tmpl w:val="04CAF4FA"/>
    <w:styleLink w:val="WWNum1"/>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num w:numId="1" w16cid:durableId="373041303">
    <w:abstractNumId w:val="3"/>
  </w:num>
  <w:num w:numId="2" w16cid:durableId="1824002249">
    <w:abstractNumId w:val="2"/>
  </w:num>
  <w:num w:numId="3" w16cid:durableId="709720906">
    <w:abstractNumId w:val="1"/>
  </w:num>
  <w:num w:numId="4" w16cid:durableId="634412363">
    <w:abstractNumId w:val="0"/>
  </w:num>
  <w:num w:numId="5" w16cid:durableId="527791904">
    <w:abstractNumId w:val="6"/>
  </w:num>
  <w:num w:numId="6" w16cid:durableId="762919071">
    <w:abstractNumId w:val="5"/>
  </w:num>
  <w:num w:numId="7" w16cid:durableId="718481580">
    <w:abstractNumId w:val="4"/>
  </w:num>
  <w:num w:numId="8" w16cid:durableId="217669166">
    <w:abstractNumId w:val="7"/>
  </w:num>
  <w:num w:numId="9" w16cid:durableId="2105876639">
    <w:abstractNumId w:val="7"/>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22"/>
    <w:rsid w:val="00131E13"/>
    <w:rsid w:val="00240C22"/>
    <w:rsid w:val="0047652C"/>
    <w:rsid w:val="00525D81"/>
    <w:rsid w:val="005469CE"/>
    <w:rsid w:val="00657A21"/>
    <w:rsid w:val="007A54C4"/>
    <w:rsid w:val="00820A5A"/>
    <w:rsid w:val="00945092"/>
    <w:rsid w:val="009B6C72"/>
    <w:rsid w:val="00A54270"/>
    <w:rsid w:val="00D92831"/>
    <w:rsid w:val="00DF70E7"/>
    <w:rsid w:val="00E87132"/>
    <w:rsid w:val="00E87D11"/>
    <w:rsid w:val="00F8508D"/>
    <w:rsid w:val="00F85AD4"/>
    <w:rsid w:val="00FA0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BD0B303"/>
  <w15:docId w15:val="{8C7ED14E-0539-5F4F-AFDB-F15CB030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5469CE"/>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
    <w:rsid w:val="005469CE"/>
  </w:style>
  <w:style w:type="character" w:styleId="Hipervnculo">
    <w:name w:val="Hyperlink"/>
    <w:basedOn w:val="Fuentedeprrafopredeter"/>
    <w:uiPriority w:val="99"/>
    <w:semiHidden/>
    <w:unhideWhenUsed/>
    <w:rsid w:val="005469CE"/>
    <w:rPr>
      <w:color w:val="0000FF"/>
      <w:u w:val="single"/>
    </w:rPr>
  </w:style>
  <w:style w:type="paragraph" w:styleId="Encabezado">
    <w:name w:val="header"/>
    <w:basedOn w:val="Normal"/>
    <w:link w:val="EncabezadoCar"/>
    <w:unhideWhenUsed/>
    <w:rsid w:val="00DF70E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F70E7"/>
  </w:style>
  <w:style w:type="paragraph" w:styleId="Piedepgina">
    <w:name w:val="footer"/>
    <w:basedOn w:val="Normal"/>
    <w:link w:val="PiedepginaCar"/>
    <w:uiPriority w:val="99"/>
    <w:unhideWhenUsed/>
    <w:rsid w:val="00DF70E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F70E7"/>
  </w:style>
  <w:style w:type="paragraph" w:customStyle="1" w:styleId="Textbody">
    <w:name w:val="Text body"/>
    <w:basedOn w:val="Normal"/>
    <w:rsid w:val="00131E13"/>
    <w:pPr>
      <w:suppressAutoHyphens/>
      <w:autoSpaceDN w:val="0"/>
      <w:spacing w:after="140" w:line="288" w:lineRule="auto"/>
      <w:textAlignment w:val="baseline"/>
    </w:pPr>
    <w:rPr>
      <w:rFonts w:ascii="Liberation Serif" w:eastAsia="SimSun" w:hAnsi="Liberation Serif" w:cs="Mangal"/>
      <w:kern w:val="3"/>
      <w:sz w:val="24"/>
      <w:szCs w:val="24"/>
      <w:lang w:val="es-ES" w:eastAsia="zh-CN" w:bidi="hi-IN"/>
    </w:rPr>
  </w:style>
  <w:style w:type="character" w:customStyle="1" w:styleId="Tipusdelletraperdefectedelpargraf">
    <w:name w:val="Tipus de lletra per defecte del paràgraf"/>
    <w:rsid w:val="00131E13"/>
  </w:style>
  <w:style w:type="paragraph" w:customStyle="1" w:styleId="Standard">
    <w:name w:val="Standard"/>
    <w:rsid w:val="00D92831"/>
    <w:pPr>
      <w:suppressAutoHyphens/>
      <w:autoSpaceDN w:val="0"/>
      <w:spacing w:line="240" w:lineRule="auto"/>
      <w:textAlignment w:val="baseline"/>
    </w:pPr>
    <w:rPr>
      <w:rFonts w:ascii="Liberation Serif" w:eastAsia="SimSun" w:hAnsi="Liberation Serif" w:cs="Mangal"/>
      <w:kern w:val="3"/>
      <w:sz w:val="24"/>
      <w:szCs w:val="24"/>
      <w:lang w:val="es-ES" w:eastAsia="zh-CN" w:bidi="hi-IN"/>
    </w:rPr>
  </w:style>
  <w:style w:type="paragraph" w:customStyle="1" w:styleId="p1">
    <w:name w:val="p1"/>
    <w:basedOn w:val="Standard"/>
    <w:rsid w:val="00D92831"/>
    <w:rPr>
      <w:rFonts w:ascii="Times" w:eastAsia="Times" w:hAnsi="Times" w:cs="Times"/>
      <w:sz w:val="18"/>
      <w:szCs w:val="18"/>
      <w:lang w:eastAsia="en-US"/>
    </w:rPr>
  </w:style>
  <w:style w:type="numbering" w:customStyle="1" w:styleId="WWNum1">
    <w:name w:val="WWNum1"/>
    <w:basedOn w:val="Sinlista"/>
    <w:rsid w:val="00D9283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9685">
      <w:bodyDiv w:val="1"/>
      <w:marLeft w:val="0"/>
      <w:marRight w:val="0"/>
      <w:marTop w:val="0"/>
      <w:marBottom w:val="0"/>
      <w:divBdr>
        <w:top w:val="none" w:sz="0" w:space="0" w:color="auto"/>
        <w:left w:val="none" w:sz="0" w:space="0" w:color="auto"/>
        <w:bottom w:val="none" w:sz="0" w:space="0" w:color="auto"/>
        <w:right w:val="none" w:sz="0" w:space="0" w:color="auto"/>
      </w:divBdr>
    </w:div>
    <w:div w:id="946935787">
      <w:bodyDiv w:val="1"/>
      <w:marLeft w:val="0"/>
      <w:marRight w:val="0"/>
      <w:marTop w:val="0"/>
      <w:marBottom w:val="0"/>
      <w:divBdr>
        <w:top w:val="none" w:sz="0" w:space="0" w:color="auto"/>
        <w:left w:val="none" w:sz="0" w:space="0" w:color="auto"/>
        <w:bottom w:val="none" w:sz="0" w:space="0" w:color="auto"/>
        <w:right w:val="none" w:sz="0" w:space="0" w:color="auto"/>
      </w:divBdr>
    </w:div>
    <w:div w:id="1719695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orcimuseus.gva.es/exposicion/les-victories-cal-saber-veure-les/?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7</cp:revision>
  <dcterms:created xsi:type="dcterms:W3CDTF">2023-07-11T12:25:00Z</dcterms:created>
  <dcterms:modified xsi:type="dcterms:W3CDTF">2023-07-11T12:27:00Z</dcterms:modified>
</cp:coreProperties>
</file>