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00" w:before="240" w:lineRule="auto"/>
        <w:jc w:val="both"/>
        <w:rPr>
          <w:sz w:val="24"/>
          <w:szCs w:val="24"/>
        </w:rPr>
      </w:pPr>
      <w:r w:rsidDel="00000000" w:rsidR="00000000" w:rsidRPr="00000000">
        <w:rPr>
          <w:b w:val="1"/>
          <w:sz w:val="34"/>
          <w:szCs w:val="34"/>
          <w:rtl w:val="0"/>
        </w:rPr>
        <w:t xml:space="preserve">El Centre del Carme reúne a Esty Quesada (‘Soy una pringada’) y Diego San José en una nueva cita de sus ‘Encuentros conversados’</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youtuber, creadora de contenido y actriz Esty Quesada protagoniza junto al guionista Diego San José una nueva charla moderada por la periodista Mariola Cubells</w:t>
      </w:r>
    </w:p>
    <w:p w:rsidR="00000000" w:rsidDel="00000000" w:rsidP="00000000" w:rsidRDefault="00000000" w:rsidRPr="00000000" w14:paraId="00000005">
      <w:pPr>
        <w:spacing w:after="20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El encuentro tendrá lugar el jueves 24 de noviembre a las 19:30 horas en la Sala Refectori del Centre del Carme, con acceso gratuito</w:t>
      </w:r>
    </w:p>
    <w:p w:rsidR="00000000" w:rsidDel="00000000" w:rsidP="00000000" w:rsidRDefault="00000000" w:rsidRPr="00000000" w14:paraId="00000006">
      <w:pPr>
        <w:spacing w:after="200" w:before="240" w:lineRule="auto"/>
        <w:jc w:val="both"/>
        <w:rPr>
          <w:sz w:val="24"/>
          <w:szCs w:val="24"/>
        </w:rPr>
      </w:pPr>
      <w:r w:rsidDel="00000000" w:rsidR="00000000" w:rsidRPr="00000000">
        <w:rPr>
          <w:b w:val="1"/>
          <w:sz w:val="24"/>
          <w:szCs w:val="24"/>
          <w:rtl w:val="0"/>
        </w:rPr>
        <w:t xml:space="preserve">València (22.11.2022). </w:t>
      </w:r>
      <w:r w:rsidDel="00000000" w:rsidR="00000000" w:rsidRPr="00000000">
        <w:rPr>
          <w:sz w:val="24"/>
          <w:szCs w:val="24"/>
          <w:rtl w:val="0"/>
        </w:rPr>
        <w:t xml:space="preserve">El Centre del Carme celebra este jueves 24 de noviembre su tercer ‘Encuentro Conversado de 2022’, -y el primero de la temporada otoñal-, en el que la polifacética youtuber, creadora de contenido y actriz Esty Quesada (también conocida como ‘Soy una pringada’) formará un tándem con el guionista Diego San José. Ambos charlarán junto con la periodista Mariola Cubells sobre sus trayectorias profesionales, su manera de ver la vida, sus perfiles públicos y algunos aspectos de ámbito más personal.</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‘Encuentros conversados’ es una iniciativa creada por el Centre del Carme en 2020 para estimular la transmisión de ideas y pensamientos a través de las conversaciones y generar una charla distendida donde tanto el público como las personas invitadas disfruten de un agradable encuentro en clave de humor.</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Desde su creación, ya han pasado por el sofá de ‘Encuentros conversados’ personajes públicos como Arturo Valls, Bob Pop, Gonzo o Pilar Castro. Los encuentros de este 2022 han estado protagonizados por el humorista y guionista Berto Romero y la artista ‘queer’, cantante, actriz y creadora de contenido Samantha Hudson, que contaron con un éxito rotundo de participación, con aforo completo en el claustro gótico del CCCC.</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“En el Centre del Carme trabajamos para promover espacios de encuentro a través de numerosas y diferentes voces con discursos poderosos que consiguen generar un diálogo con los públicos, estimulando el pensamiento y la opinión crítica. En esta ocasión presentamos a Esty Quesada y a Diego San José, que, además de hacernos reflexionar, estoy seguro que desde su heterodoxia nos regalarán momentos singulares”, señala el director del Consorci de Museus y el Centre del Carme, José Luis Pérez Pont.</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“Si por separado son únicos, juntos son gloria bendita. Se respetan, se admiran y se ríen de las mismas cosas. Así que la charla grata y delirante del próximo miércoles está más que garantizada”, indica la periodista y moderadora del encuentro, Mariola Cubells.</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C">
      <w:pPr>
        <w:spacing w:after="240" w:before="240" w:lineRule="auto"/>
        <w:jc w:val="both"/>
        <w:rPr>
          <w:b w:val="1"/>
          <w:color w:val="222222"/>
          <w:sz w:val="24"/>
          <w:szCs w:val="24"/>
        </w:rPr>
      </w:pPr>
      <w:r w:rsidDel="00000000" w:rsidR="00000000" w:rsidRPr="00000000">
        <w:rPr>
          <w:b w:val="1"/>
          <w:color w:val="222222"/>
          <w:sz w:val="24"/>
          <w:szCs w:val="24"/>
          <w:rtl w:val="0"/>
        </w:rPr>
        <w:t xml:space="preserve">Esty Quesada y Diego San José en el ‘Encuentro conversado’ de noviembre</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Esty Quesada es inclasificable. Tras el éxito de su canal de YouTube, esta joven iconoclasta (conocida como ‘Soy una pringada’) dio el salto a la televisión, donde mostró su particular universo y se convirtió en todo un icono. Quesada es una artista multidisciplinar: es actriz y DJ, pero también es concursante de programas, siempre provocadora y sin abandonar ni un momento su carácter y manera de ver la vida. Una joven excéntrica, hipnótica y sincera hasta límites insospechados que sabe mucho de ‘haters’ y comparte con el público su mirada corrosiva sobre el mundo.</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Por su parte, Diego San José es uno de los guionistas más solventes del panorama audiovisual español, además de director de cine. Su trayectoria profesional incluye películas como ‘Ocho apellidos vascos’, ‘Pagafantas’, ‘Superlópez’, ‘Fe de etarras’ y su última obra, la miniserie de televisión ‘Venga Juan’ -continuación de las primeras entregas ‘Vota Juan’ y ‘Vamos Juan’-, una sátira política protagonizada por Javier Cámara y que cuenta con Esty Quesada en el reparto.</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Además de sus artes cinematográficas, Diego San José es un lúcido conversador que junto con Esty Quesada y Mariola Cubells formarán una gran terna para el ‘Encuentro conversado’ de este mes de noviembre en el Centre del Carme.</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L</w:t>
      </w:r>
      <w:r w:rsidDel="00000000" w:rsidR="00000000" w:rsidRPr="00000000">
        <w:rPr>
          <w:sz w:val="24"/>
          <w:szCs w:val="24"/>
          <w:rtl w:val="0"/>
        </w:rPr>
        <w:t xml:space="preserve">a charla se celebrará el próximo jueves 24 de noviembre de 19:</w:t>
      </w:r>
      <w:r w:rsidDel="00000000" w:rsidR="00000000" w:rsidRPr="00000000">
        <w:rPr>
          <w:sz w:val="24"/>
          <w:szCs w:val="24"/>
          <w:highlight w:val="white"/>
          <w:rtl w:val="0"/>
        </w:rPr>
        <w:t xml:space="preserve">30 a 21:00 horas en la Sala Refectori del Centre del Carme, con acceso gratuito y sin necesidad de inscripción previa hasta completar el aforo.</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highlight w:val="white"/>
            <w:u w:val="single"/>
            <w:rtl w:val="0"/>
          </w:rPr>
          <w:t xml:space="preserve">https://www.consorcimuseus.gva.es/?lang=es</w:t>
        </w:r>
      </w:hyperlink>
      <w:r w:rsidDel="00000000" w:rsidR="00000000" w:rsidRPr="00000000">
        <w:rPr>
          <w:sz w:val="24"/>
          <w:szCs w:val="24"/>
          <w:highlight w:val="white"/>
          <w:rtl w:val="0"/>
        </w:rPr>
        <w:t xml:space="preserve">.</w:t>
      </w:r>
    </w:p>
    <w:p w:rsidR="00000000" w:rsidDel="00000000" w:rsidP="00000000" w:rsidRDefault="00000000" w:rsidRPr="00000000" w14:paraId="00000012">
      <w:pPr>
        <w:spacing w:after="2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lang=es" TargetMode="External"/><Relationship Id="rId7" Type="http://schemas.openxmlformats.org/officeDocument/2006/relationships/hyperlink" Target="https://www.consorcimuseus.gva.es/?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