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prepara la primera gran exposició retrospectiva del treball de Jaime Hayon a Espanya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‘Jaime Hayon: InfinitaMente’ està produïda pel Consorci de Museus i mostrarà una selecció dels treballs més emblemàtics del creador, incloent-hi peces mai presentades al nostre país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mostra podrà visitar-se a partir del 22 de setembre a les sales Ferreres i Goerlich del CCCC, com a part del </w:t>
      </w:r>
      <w:r w:rsidDel="00000000" w:rsidR="00000000" w:rsidRPr="00000000">
        <w:rPr>
          <w:color w:val="1a1a1a"/>
          <w:sz w:val="24"/>
          <w:szCs w:val="24"/>
          <w:rtl w:val="0"/>
        </w:rPr>
        <w:t xml:space="preserve">programa oficial de World Design Capital València 2022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(15.07.2022). </w:t>
      </w:r>
      <w:r w:rsidDel="00000000" w:rsidR="00000000" w:rsidRPr="00000000">
        <w:rPr>
          <w:sz w:val="24"/>
          <w:szCs w:val="24"/>
          <w:rtl w:val="0"/>
        </w:rPr>
        <w:t xml:space="preserve">El Centre del Carme Cultura Contemporània (CCCC) presentarà el pròxim mes de setembre ‘Jaime Hayon: InfinitaMente’, la primera exposició retrospectiva de gran format sobre l’obra de Jaime Hayon que se celebra a Espanya. Una mostra que forma part del calendari oficial de World Design Capital València 2022 i que podrà visitar-se a les sales Ferreres i Goerlich del CCCC des del 22 de setembre fins al 16 d’abril de 2023.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Organitzada i produïda pel Consorci de Museus de la Comunitat Valenciana i el Centre del Carme, l’exposició aborda la trajectòria artística de Jaime Hayon, Premi Nacional de Disseny 2021, i tot un referent a escala internacional.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‘Jaime Hayon: InfinitaMente’ mostrarà una selecció dels treballs més emblemàtics d’aquest carismàtic creador, tant en l’esfera d’instal·lacions i peces artístiques com en la de productes per a empreses. La mostra inclou també treballs que mai s’han presentat a Espanya com ‘Masquemask’, ‘Mesamachine’ o ‘Mediterranean Digital Baroque’, així com obra pictòrica de gran format i escultures.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“El Centre del Carme ofereix, per primera vegada a Espanya, una gran retrospectiva de l’obra de Jaime Hayon, aplicant un enfocament didàctic que permet conéixer el seu univers personal i el seu procés de creació. L’any en què València és capital mundial del disseny, no podia faltar un reconeixement a la figura de Jaime Hayon, un dels més destacats creadors del nostre país, l’obra del qual combina disseny i art, artesania i indústria, mostrant des de València la presència del disseny en el dia a dia de les persones, en els objectes quotidians i decoratius, i com les peces artístiques poden arribar a tota la ciutadania”, assenyala el director del Consorci de Museus i del CCCC, José Luis Pérez Pont.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 Hayon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CCCC reunirà en un gran desplegament expositiu tot l’univers del dissenyador, fent un recorregut a través dels materials, les eines, el procés creatiu, la inspiració i les referències del polifacètic creador.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Els visitants podran trobar una selecció de productes i mobles produïts al llarg dels 20 anys d’Hayon Studio, incloent-hi peces úniques o limitades junt amb mostres de processos i materials en cru, que permetran descobrir tots els detalls que normalment no són visibles. 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mostra inclou també alguns dels últims treballs d’Hayon en el seu vessant purament artístic, així com la instal·lació ‘Mediterranean Digital Baroque’, una de les primeres exposicions del dissenyador, o ‘Masquemask’, una mostra de 7 màscares-tapís de gran format concebuda per al LODZ Design Museum. 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vidre i la ceràmica, grans protagonistes en l’obra d’Hayon, seran el tema central de dues de les sales, l’eix temàtic de les quals serà la creativitat aplicada al material i la cerca de diferents eines d’expressivitat dins de cada disciplina.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secció central estarà dedicada al procés creatiu que hi ha darrere de peces de mobiliari, il·luminació i accessoris de caràcter comercial, posant en evidència el ‘backstage’ de les creacions i revelant sense pudor les referències, fonts d’inspiració i detalls de la producció tant industrial com artesanal, que enriqueixen el discurs i posen les peces en context. També es mostraran ‘sketchbooks’, quaderns de notes i dibuixos solts, així com diversos objectes, mostres i prototips del món més personal d’Hayon. 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que va obrir el seu estudi l’any 2000, el polifacètic Jaime Hayon (Madrid, 1974) aplica el seu imaginari personal a tot el que fa, sense distinció entre les diverses àrees d’acció en què treballa: del disseny a l’art, l’artesania, l’interiorisme o la pintura. Hayon és un dissenyador seriós i rigorós, ordenat i metòdic, que resol amb eficàcia i minuciositat les qüestions de funció i ús dels objectes que dissenya, però també és un creador que explora la difusa frontera entre el disseny i l’art en peces en què respondre a una funció no és en absolut el principal objectiu.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Més informació: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https://www.consorcimuseus.gva.es/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