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b w:val="1"/>
          <w:sz w:val="34"/>
          <w:szCs w:val="34"/>
        </w:rPr>
      </w:pPr>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sz w:val="24"/>
          <w:szCs w:val="24"/>
          <w:rtl w:val="0"/>
        </w:rPr>
        <w:t xml:space="preserve">Consorci de Museus</w:t>
        <w:br w:type="textWrapping"/>
      </w:r>
    </w:p>
    <w:p w:rsidR="00000000" w:rsidDel="00000000" w:rsidP="00000000" w:rsidRDefault="00000000" w:rsidRPr="00000000" w14:paraId="00000003">
      <w:pPr>
        <w:jc w:val="both"/>
        <w:rPr>
          <w:sz w:val="18"/>
          <w:szCs w:val="18"/>
        </w:rPr>
      </w:pPr>
      <w:r w:rsidDel="00000000" w:rsidR="00000000" w:rsidRPr="00000000">
        <w:rPr>
          <w:b w:val="1"/>
          <w:sz w:val="34"/>
          <w:szCs w:val="34"/>
          <w:rtl w:val="0"/>
        </w:rPr>
        <w:t xml:space="preserve">El Centre del Carme estrena pódcast propio</w:t>
      </w:r>
      <w:r w:rsidDel="00000000" w:rsidR="00000000" w:rsidRPr="00000000">
        <w:rPr>
          <w:rtl w:val="0"/>
        </w:rPr>
      </w:r>
    </w:p>
    <w:p w:rsidR="00000000" w:rsidDel="00000000" w:rsidP="00000000" w:rsidRDefault="00000000" w:rsidRPr="00000000" w14:paraId="00000004">
      <w:pPr>
        <w:jc w:val="both"/>
        <w:rPr>
          <w:sz w:val="18"/>
          <w:szCs w:val="18"/>
        </w:rPr>
      </w:pPr>
      <w:r w:rsidDel="00000000" w:rsidR="00000000" w:rsidRPr="00000000">
        <w:rPr>
          <w:rtl w:val="0"/>
        </w:rPr>
      </w:r>
    </w:p>
    <w:p w:rsidR="00000000" w:rsidDel="00000000" w:rsidP="00000000" w:rsidRDefault="00000000" w:rsidRPr="00000000" w14:paraId="00000005">
      <w:pPr>
        <w:numPr>
          <w:ilvl w:val="0"/>
          <w:numId w:val="1"/>
        </w:numPr>
        <w:spacing w:after="0" w:afterAutospacing="0" w:before="240" w:lineRule="auto"/>
        <w:ind w:left="720" w:hanging="360"/>
        <w:jc w:val="both"/>
        <w:rPr>
          <w:sz w:val="24"/>
          <w:szCs w:val="24"/>
        </w:rPr>
      </w:pPr>
      <w:r w:rsidDel="00000000" w:rsidR="00000000" w:rsidRPr="00000000">
        <w:rPr>
          <w:sz w:val="24"/>
          <w:szCs w:val="24"/>
          <w:rtl w:val="0"/>
        </w:rPr>
        <w:t xml:space="preserve">El CCCC es el primer museo valenciano en contar con pódcast propio, conducido por la periodista radiofónica Amàlia Garrigós y el periodista sonoro Edu Comelles</w:t>
        <w:br w:type="textWrapping"/>
      </w:r>
    </w:p>
    <w:p w:rsidR="00000000" w:rsidDel="00000000" w:rsidP="00000000" w:rsidRDefault="00000000" w:rsidRPr="00000000" w14:paraId="00000006">
      <w:pPr>
        <w:numPr>
          <w:ilvl w:val="0"/>
          <w:numId w:val="1"/>
        </w:numPr>
        <w:spacing w:after="240" w:before="0" w:beforeAutospacing="0" w:lineRule="auto"/>
        <w:ind w:left="720" w:hanging="360"/>
        <w:jc w:val="both"/>
        <w:rPr>
          <w:sz w:val="24"/>
          <w:szCs w:val="24"/>
        </w:rPr>
      </w:pPr>
      <w:r w:rsidDel="00000000" w:rsidR="00000000" w:rsidRPr="00000000">
        <w:rPr>
          <w:sz w:val="24"/>
          <w:szCs w:val="24"/>
          <w:rtl w:val="0"/>
        </w:rPr>
        <w:t xml:space="preserve">La primera entrega de ‘CCCC Podcast’ ya está disponible</w:t>
      </w:r>
      <w:r w:rsidDel="00000000" w:rsidR="00000000" w:rsidRPr="00000000">
        <w:rPr>
          <w:i w:val="1"/>
          <w:sz w:val="24"/>
          <w:szCs w:val="24"/>
          <w:rtl w:val="0"/>
        </w:rPr>
        <w:t xml:space="preserve"> </w:t>
      </w:r>
      <w:r w:rsidDel="00000000" w:rsidR="00000000" w:rsidRPr="00000000">
        <w:rPr>
          <w:sz w:val="24"/>
          <w:szCs w:val="24"/>
          <w:rtl w:val="0"/>
        </w:rPr>
        <w:t xml:space="preserve">en línea en las principales plataformas: IVOOX, Spotify, Amazon Music y Apple Music</w:t>
      </w:r>
    </w:p>
    <w:p w:rsidR="00000000" w:rsidDel="00000000" w:rsidP="00000000" w:rsidRDefault="00000000" w:rsidRPr="00000000" w14:paraId="00000007">
      <w:pPr>
        <w:jc w:val="both"/>
        <w:rPr>
          <w:sz w:val="24"/>
          <w:szCs w:val="24"/>
        </w:rPr>
      </w:pPr>
      <w:r w:rsidDel="00000000" w:rsidR="00000000" w:rsidRPr="00000000">
        <w:rPr>
          <w:b w:val="1"/>
          <w:sz w:val="24"/>
          <w:szCs w:val="24"/>
          <w:rtl w:val="0"/>
        </w:rPr>
        <w:t xml:space="preserve">València (17.05.2022)</w:t>
      </w:r>
      <w:r w:rsidDel="00000000" w:rsidR="00000000" w:rsidRPr="00000000">
        <w:rPr>
          <w:sz w:val="24"/>
          <w:szCs w:val="24"/>
          <w:rtl w:val="0"/>
        </w:rPr>
        <w:t xml:space="preserve">. Coincidiendo con la semana grande de la cultura, en la que se celebra del Día Internacional de los Museos, el Centre del Carme Cultura Contemporània estrena ‘CCCC Podcast’, un nuevo formato radiofónico para dar difusión a la completa agenda del centro de agitación cultural de València. </w:t>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r w:rsidDel="00000000" w:rsidR="00000000" w:rsidRPr="00000000">
        <w:rPr>
          <w:sz w:val="24"/>
          <w:szCs w:val="24"/>
          <w:rtl w:val="0"/>
        </w:rPr>
        <w:t xml:space="preserve">De la mano de la periodista Amàlia Garrigós y el artista sonoro Edu Comelles, el CCCC ha creado un</w:t>
      </w:r>
      <w:r w:rsidDel="00000000" w:rsidR="00000000" w:rsidRPr="00000000">
        <w:rPr>
          <w:i w:val="1"/>
          <w:sz w:val="24"/>
          <w:szCs w:val="24"/>
          <w:rtl w:val="0"/>
        </w:rPr>
        <w:t xml:space="preserve"> </w:t>
      </w:r>
      <w:r w:rsidDel="00000000" w:rsidR="00000000" w:rsidRPr="00000000">
        <w:rPr>
          <w:sz w:val="24"/>
          <w:szCs w:val="24"/>
          <w:rtl w:val="0"/>
        </w:rPr>
        <w:t xml:space="preserve">pódcast</w:t>
      </w:r>
      <w:r w:rsidDel="00000000" w:rsidR="00000000" w:rsidRPr="00000000">
        <w:rPr>
          <w:i w:val="1"/>
          <w:sz w:val="24"/>
          <w:szCs w:val="24"/>
          <w:rtl w:val="0"/>
        </w:rPr>
        <w:t xml:space="preserve"> </w:t>
      </w:r>
      <w:r w:rsidDel="00000000" w:rsidR="00000000" w:rsidRPr="00000000">
        <w:rPr>
          <w:sz w:val="24"/>
          <w:szCs w:val="24"/>
          <w:rtl w:val="0"/>
        </w:rPr>
        <w:t xml:space="preserve">quincenal con un total de 20 entregas, con lo que se convierte en el primer museo valenciano en contar con un soporte de difusión especializado en formato pódcast.</w:t>
      </w:r>
    </w:p>
    <w:p w:rsidR="00000000" w:rsidDel="00000000" w:rsidP="00000000" w:rsidRDefault="00000000" w:rsidRPr="00000000" w14:paraId="0000000A">
      <w:pPr>
        <w:jc w:val="both"/>
        <w:rPr>
          <w:sz w:val="24"/>
          <w:szCs w:val="24"/>
        </w:rPr>
      </w:pPr>
      <w:r w:rsidDel="00000000" w:rsidR="00000000" w:rsidRPr="00000000">
        <w:rPr>
          <w:rtl w:val="0"/>
        </w:rPr>
      </w:r>
    </w:p>
    <w:p w:rsidR="00000000" w:rsidDel="00000000" w:rsidP="00000000" w:rsidRDefault="00000000" w:rsidRPr="00000000" w14:paraId="0000000B">
      <w:pPr>
        <w:jc w:val="both"/>
        <w:rPr>
          <w:sz w:val="24"/>
          <w:szCs w:val="24"/>
          <w:highlight w:val="white"/>
        </w:rPr>
      </w:pPr>
      <w:r w:rsidDel="00000000" w:rsidR="00000000" w:rsidRPr="00000000">
        <w:rPr>
          <w:sz w:val="24"/>
          <w:szCs w:val="24"/>
          <w:rtl w:val="0"/>
        </w:rPr>
        <w:t xml:space="preserve">“Nuestra línea de trabajo se basa en la experimentación de formatos culturales, y con ‘CCCC Podcast’ queremos ofrecer contenidos vinculados a nuestra programación de una forma atractiva y actual. El formato pódcast, ahora muy en auge, nos permite hacer llegar nuestra propuesta a una audiencia amplia y diversa, a través de reportajes, entrevistas y monográficos”, </w:t>
      </w:r>
      <w:r w:rsidDel="00000000" w:rsidR="00000000" w:rsidRPr="00000000">
        <w:rPr>
          <w:sz w:val="24"/>
          <w:szCs w:val="24"/>
          <w:highlight w:val="white"/>
          <w:rtl w:val="0"/>
        </w:rPr>
        <w:t xml:space="preserve">señala el director del Consorci de Museus y del CCCC, José Luis Pérez Pont.</w:t>
      </w:r>
    </w:p>
    <w:p w:rsidR="00000000" w:rsidDel="00000000" w:rsidP="00000000" w:rsidRDefault="00000000" w:rsidRPr="00000000" w14:paraId="0000000C">
      <w:pPr>
        <w:jc w:val="both"/>
        <w:rPr>
          <w:sz w:val="24"/>
          <w:szCs w:val="24"/>
        </w:rPr>
      </w:pPr>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sz w:val="24"/>
          <w:szCs w:val="24"/>
          <w:rtl w:val="0"/>
        </w:rPr>
        <w:t xml:space="preserve">“El del Centre del Carme es un</w:t>
      </w:r>
      <w:r w:rsidDel="00000000" w:rsidR="00000000" w:rsidRPr="00000000">
        <w:rPr>
          <w:i w:val="1"/>
          <w:sz w:val="24"/>
          <w:szCs w:val="24"/>
          <w:rtl w:val="0"/>
        </w:rPr>
        <w:t xml:space="preserve"> </w:t>
      </w:r>
      <w:r w:rsidDel="00000000" w:rsidR="00000000" w:rsidRPr="00000000">
        <w:rPr>
          <w:sz w:val="24"/>
          <w:szCs w:val="24"/>
          <w:rtl w:val="0"/>
        </w:rPr>
        <w:t xml:space="preserve">pódcast narrativo con un ritmo dinámico y singular. Se trata de divulgar, promover y difundir la diversidad cultural y social que se mueve dentro de los diferentes espacios del CCCC creando atmósferas que hagan imaginar y sentir todo aquello que se agita en su interior”, indican Amàlia Garrigós y Edu Comelles, creadores de ‘CCCC Podcast’.</w:t>
      </w:r>
    </w:p>
    <w:p w:rsidR="00000000" w:rsidDel="00000000" w:rsidP="00000000" w:rsidRDefault="00000000" w:rsidRPr="00000000" w14:paraId="0000000E">
      <w:pPr>
        <w:jc w:val="both"/>
        <w:rPr>
          <w:sz w:val="24"/>
          <w:szCs w:val="24"/>
        </w:rPr>
      </w:pPr>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sz w:val="24"/>
          <w:szCs w:val="24"/>
          <w:rtl w:val="0"/>
        </w:rPr>
        <w:t xml:space="preserve">“Pretendemos registrar sonidos reales de los acontecimientos que suceden a diario en el Centre del Carme, desde el paso del público o de los artistas a los conciertos en vivo o actuaciones programadas hasta alcanzar la experimentación sonora de las exposiciones como herramientas creativas”, añaden. </w:t>
      </w:r>
    </w:p>
    <w:p w:rsidR="00000000" w:rsidDel="00000000" w:rsidP="00000000" w:rsidRDefault="00000000" w:rsidRPr="00000000" w14:paraId="00000010">
      <w:pPr>
        <w:jc w:val="both"/>
        <w:rPr>
          <w:sz w:val="24"/>
          <w:szCs w:val="24"/>
        </w:rPr>
      </w:pPr>
      <w:r w:rsidDel="00000000" w:rsidR="00000000" w:rsidRPr="00000000">
        <w:rPr>
          <w:rtl w:val="0"/>
        </w:rPr>
      </w:r>
    </w:p>
    <w:p w:rsidR="00000000" w:rsidDel="00000000" w:rsidP="00000000" w:rsidRDefault="00000000" w:rsidRPr="00000000" w14:paraId="00000011">
      <w:pPr>
        <w:spacing w:after="180" w:before="180" w:lineRule="auto"/>
        <w:jc w:val="both"/>
        <w:rPr>
          <w:b w:val="1"/>
          <w:sz w:val="24"/>
          <w:szCs w:val="24"/>
        </w:rPr>
      </w:pPr>
      <w:r w:rsidDel="00000000" w:rsidR="00000000" w:rsidRPr="00000000">
        <w:rPr>
          <w:b w:val="1"/>
          <w:sz w:val="24"/>
          <w:szCs w:val="24"/>
          <w:rtl w:val="0"/>
        </w:rPr>
        <w:t xml:space="preserve">20 episodios en torno al arte y todas sus tangentes</w:t>
      </w:r>
    </w:p>
    <w:p w:rsidR="00000000" w:rsidDel="00000000" w:rsidP="00000000" w:rsidRDefault="00000000" w:rsidRPr="00000000" w14:paraId="00000012">
      <w:pPr>
        <w:spacing w:after="180" w:before="180" w:lineRule="auto"/>
        <w:jc w:val="both"/>
        <w:rPr>
          <w:sz w:val="24"/>
          <w:szCs w:val="24"/>
          <w:highlight w:val="white"/>
        </w:rPr>
      </w:pPr>
      <w:r w:rsidDel="00000000" w:rsidR="00000000" w:rsidRPr="00000000">
        <w:rPr>
          <w:sz w:val="24"/>
          <w:szCs w:val="24"/>
          <w:rtl w:val="0"/>
        </w:rPr>
        <w:t xml:space="preserve">‘CCCC Podcast’ contará con </w:t>
      </w:r>
      <w:r w:rsidDel="00000000" w:rsidR="00000000" w:rsidRPr="00000000">
        <w:rPr>
          <w:sz w:val="24"/>
          <w:szCs w:val="24"/>
          <w:highlight w:val="white"/>
          <w:rtl w:val="0"/>
        </w:rPr>
        <w:t xml:space="preserve">un total de 20 episodios con periodicidad quincenal, que pretenden crear comunidad y generar vínculos en torno al arte y la cultura en todas sus vertientes.</w:t>
      </w:r>
    </w:p>
    <w:p w:rsidR="00000000" w:rsidDel="00000000" w:rsidP="00000000" w:rsidRDefault="00000000" w:rsidRPr="00000000" w14:paraId="00000013">
      <w:pPr>
        <w:spacing w:after="180" w:before="180" w:lineRule="auto"/>
        <w:jc w:val="both"/>
        <w:rPr>
          <w:sz w:val="24"/>
          <w:szCs w:val="24"/>
          <w:highlight w:val="white"/>
        </w:rPr>
      </w:pPr>
      <w:r w:rsidDel="00000000" w:rsidR="00000000" w:rsidRPr="00000000">
        <w:rPr>
          <w:sz w:val="24"/>
          <w:szCs w:val="24"/>
          <w:rtl w:val="0"/>
        </w:rPr>
        <w:t xml:space="preserve">La primera entrega ya está disponible en línea</w:t>
      </w:r>
      <w:r w:rsidDel="00000000" w:rsidR="00000000" w:rsidRPr="00000000">
        <w:rPr>
          <w:i w:val="1"/>
          <w:sz w:val="24"/>
          <w:szCs w:val="24"/>
          <w:rtl w:val="0"/>
        </w:rPr>
        <w:t xml:space="preserve"> </w:t>
      </w:r>
      <w:r w:rsidDel="00000000" w:rsidR="00000000" w:rsidRPr="00000000">
        <w:rPr>
          <w:sz w:val="24"/>
          <w:szCs w:val="24"/>
          <w:rtl w:val="0"/>
        </w:rPr>
        <w:t xml:space="preserve">en las plataformas IVOOX, Spotify, Amazon Music y Apple Music, y tiene como tema principal “</w:t>
      </w:r>
      <w:r w:rsidDel="00000000" w:rsidR="00000000" w:rsidRPr="00000000">
        <w:rPr>
          <w:sz w:val="24"/>
          <w:szCs w:val="24"/>
          <w:highlight w:val="white"/>
          <w:rtl w:val="0"/>
        </w:rPr>
        <w:t xml:space="preserve">el poder de los museos”, coincidiendo con el lema elegido para la celebración del Día Internacional de los Museos, el miércoles 18 de mayo. </w:t>
      </w:r>
    </w:p>
    <w:p w:rsidR="00000000" w:rsidDel="00000000" w:rsidP="00000000" w:rsidRDefault="00000000" w:rsidRPr="00000000" w14:paraId="00000014">
      <w:pPr>
        <w:spacing w:after="180" w:before="180" w:lineRule="auto"/>
        <w:jc w:val="both"/>
        <w:rPr>
          <w:sz w:val="24"/>
          <w:szCs w:val="24"/>
          <w:highlight w:val="white"/>
        </w:rPr>
      </w:pPr>
      <w:r w:rsidDel="00000000" w:rsidR="00000000" w:rsidRPr="00000000">
        <w:rPr>
          <w:sz w:val="24"/>
          <w:szCs w:val="24"/>
          <w:rtl w:val="0"/>
        </w:rPr>
        <w:t xml:space="preserve">Este primer episodio cuenta con la participación de algunos de los ensayistas que han formado parte de la publicación</w:t>
      </w:r>
      <w:r w:rsidDel="00000000" w:rsidR="00000000" w:rsidRPr="00000000">
        <w:rPr>
          <w:sz w:val="24"/>
          <w:szCs w:val="24"/>
          <w:highlight w:val="white"/>
          <w:rtl w:val="0"/>
        </w:rPr>
        <w:t xml:space="preserve"> ‘Innovación desde el Museo. Ensayos sobre emergencia cultural’, así como con sus coordinadores, la crítica de arte Marisol Salanova y José Luis Pérez Pont, director del Consorci de Museus y del CCCC. </w:t>
      </w:r>
    </w:p>
    <w:p w:rsidR="00000000" w:rsidDel="00000000" w:rsidP="00000000" w:rsidRDefault="00000000" w:rsidRPr="00000000" w14:paraId="00000015">
      <w:pPr>
        <w:shd w:fill="ffffff" w:val="clear"/>
        <w:spacing w:after="180" w:before="180" w:lineRule="auto"/>
        <w:jc w:val="both"/>
        <w:rPr>
          <w:sz w:val="24"/>
          <w:szCs w:val="24"/>
        </w:rPr>
      </w:pPr>
      <w:r w:rsidDel="00000000" w:rsidR="00000000" w:rsidRPr="00000000">
        <w:rPr>
          <w:sz w:val="24"/>
          <w:szCs w:val="24"/>
          <w:rtl w:val="0"/>
        </w:rPr>
        <w:t xml:space="preserve">También presenta a través de una sinfonía sonora los objetos de la exposición ‘Per què soc així?’, organizada por el CCCC en colaboración con World Design Capital València 2022. </w:t>
      </w:r>
    </w:p>
    <w:p w:rsidR="00000000" w:rsidDel="00000000" w:rsidP="00000000" w:rsidRDefault="00000000" w:rsidRPr="00000000" w14:paraId="00000016">
      <w:pPr>
        <w:shd w:fill="ffffff" w:val="clear"/>
        <w:jc w:val="both"/>
        <w:rPr>
          <w:sz w:val="24"/>
          <w:szCs w:val="24"/>
        </w:rPr>
      </w:pPr>
      <w:r w:rsidDel="00000000" w:rsidR="00000000" w:rsidRPr="00000000">
        <w:rPr>
          <w:sz w:val="24"/>
          <w:szCs w:val="24"/>
          <w:rtl w:val="0"/>
        </w:rPr>
        <w:t xml:space="preserve">‘CCCC Podcast’ irrumpe como el primer contenido sonoro creado específicamente ‒y de manera frecuente‒ por un museo valenciano. Una realidad que apuesta por el presente y por el futuro de la difusión de contenidos digitales en un formato que está de plena actualidad. </w:t>
      </w:r>
    </w:p>
    <w:p w:rsidR="00000000" w:rsidDel="00000000" w:rsidP="00000000" w:rsidRDefault="00000000" w:rsidRPr="00000000" w14:paraId="00000017">
      <w:pPr>
        <w:shd w:fill="ffffff" w:val="clear"/>
        <w:jc w:val="both"/>
        <w:rPr>
          <w:sz w:val="24"/>
          <w:szCs w:val="24"/>
        </w:rPr>
      </w:pPr>
      <w:r w:rsidDel="00000000" w:rsidR="00000000" w:rsidRPr="00000000">
        <w:rPr>
          <w:rtl w:val="0"/>
        </w:rPr>
      </w:r>
    </w:p>
    <w:p w:rsidR="00000000" w:rsidDel="00000000" w:rsidP="00000000" w:rsidRDefault="00000000" w:rsidRPr="00000000" w14:paraId="00000018">
      <w:pPr>
        <w:shd w:fill="ffffff" w:val="clear"/>
        <w:jc w:val="both"/>
        <w:rPr>
          <w:sz w:val="24"/>
          <w:szCs w:val="24"/>
        </w:rPr>
      </w:pPr>
      <w:r w:rsidDel="00000000" w:rsidR="00000000" w:rsidRPr="00000000">
        <w:rPr>
          <w:sz w:val="24"/>
          <w:szCs w:val="24"/>
          <w:rtl w:val="0"/>
        </w:rPr>
        <w:t xml:space="preserve">Más información en: </w:t>
      </w:r>
      <w:hyperlink r:id="rId6">
        <w:r w:rsidDel="00000000" w:rsidR="00000000" w:rsidRPr="00000000">
          <w:rPr>
            <w:color w:val="1155cc"/>
            <w:sz w:val="24"/>
            <w:szCs w:val="24"/>
            <w:u w:val="single"/>
            <w:rtl w:val="0"/>
          </w:rPr>
          <w:t xml:space="preserve">www.consorcimuseus.gva.es</w:t>
        </w:r>
      </w:hyperlink>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sectPr>
      <w:headerReference r:id="rId7" w:type="default"/>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C">
    <w:pPr>
      <w:rPr/>
    </w:pPr>
    <w:r w:rsidDel="00000000" w:rsidR="00000000" w:rsidRPr="00000000">
      <w:rPr/>
      <w:drawing>
        <wp:inline distB="114300" distT="114300" distL="114300" distR="114300">
          <wp:extent cx="5731200" cy="139700"/>
          <wp:effectExtent b="0" l="0" r="0" t="0"/>
          <wp:docPr id="1" name="image2.png"/>
          <a:graphic>
            <a:graphicData uri="http://schemas.openxmlformats.org/drawingml/2006/picture">
              <pic:pic>
                <pic:nvPicPr>
                  <pic:cNvPr id="0" name="image2.png"/>
                  <pic:cNvPicPr preferRelativeResize="0"/>
                </pic:nvPicPr>
                <pic:blipFill>
                  <a:blip r:embed="rId1"/>
                  <a:srcRect b="0" l="0" r="0" t="0"/>
                  <a:stretch>
                    <a:fillRect/>
                  </a:stretch>
                </pic:blipFill>
                <pic:spPr>
                  <a:xfrm>
                    <a:off x="0" y="0"/>
                    <a:ext cx="5731200" cy="139700"/>
                  </a:xfrm>
                  <a:prstGeom prst="rect"/>
                  <a:ln/>
                </pic:spPr>
              </pic:pic>
            </a:graphicData>
          </a:graphic>
        </wp:inline>
      </w:drawing>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A">
    <w:pPr>
      <w:jc w:val="both"/>
      <w:rPr>
        <w:b w:val="1"/>
        <w:sz w:val="27"/>
        <w:szCs w:val="27"/>
      </w:rPr>
    </w:pPr>
    <w:r w:rsidDel="00000000" w:rsidR="00000000" w:rsidRPr="00000000">
      <w:rPr>
        <w:b w:val="1"/>
        <w:sz w:val="32"/>
        <w:szCs w:val="32"/>
        <w:u w:val="single"/>
        <w:rtl w:val="0"/>
      </w:rPr>
      <w:t xml:space="preserve">Nota de prensa</w:t>
    </w:r>
    <w:r w:rsidDel="00000000" w:rsidR="00000000" w:rsidRPr="00000000">
      <w:rPr>
        <w:b w:val="1"/>
        <w:sz w:val="32"/>
        <w:szCs w:val="32"/>
        <w:rtl w:val="0"/>
      </w:rPr>
      <w:t xml:space="preserve"> </w:t>
    </w:r>
    <w:r w:rsidDel="00000000" w:rsidR="00000000" w:rsidRPr="00000000">
      <w:rPr>
        <w:b w:val="1"/>
        <w:sz w:val="27"/>
        <w:szCs w:val="27"/>
        <w:rtl w:val="0"/>
      </w:rPr>
      <w:t xml:space="preserve">                                         </w:t>
    </w:r>
    <w:r w:rsidDel="00000000" w:rsidR="00000000" w:rsidRPr="00000000">
      <w:rPr>
        <w:b w:val="1"/>
        <w:sz w:val="27"/>
        <w:szCs w:val="27"/>
      </w:rPr>
      <w:drawing>
        <wp:inline distB="114300" distT="114300" distL="114300" distR="114300">
          <wp:extent cx="2080394" cy="665726"/>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080394" cy="665726"/>
                  </a:xfrm>
                  <a:prstGeom prst="rect"/>
                  <a:ln/>
                </pic:spPr>
              </pic:pic>
            </a:graphicData>
          </a:graphic>
        </wp:inline>
      </w:drawing>
    </w: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consorcimuseus.gva.es" TargetMode="Externa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