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spacing w:after="240" w:before="240" w:line="276" w:lineRule="auto"/>
        <w:jc w:val="both"/>
        <w:rPr>
          <w:b w:val="1"/>
          <w:color w:val="0a0a0a"/>
          <w:sz w:val="34"/>
          <w:szCs w:val="34"/>
        </w:rPr>
      </w:pPr>
      <w:r w:rsidDel="00000000" w:rsidR="00000000" w:rsidRPr="00000000">
        <w:rPr>
          <w:b w:val="1"/>
          <w:color w:val="0a0a0a"/>
          <w:sz w:val="34"/>
          <w:szCs w:val="34"/>
          <w:rtl w:val="0"/>
        </w:rPr>
        <w:t xml:space="preserve">El Consorci de Museus inaugura en Elche la exposición ‘Artistes alacantins. Art contemporani de la Generalitat Valenciana’</w:t>
      </w:r>
    </w:p>
    <w:p w:rsidR="00000000" w:rsidDel="00000000" w:rsidP="00000000" w:rsidRDefault="00000000" w:rsidRPr="00000000" w14:paraId="00000004">
      <w:pPr>
        <w:numPr>
          <w:ilvl w:val="0"/>
          <w:numId w:val="1"/>
        </w:numPr>
        <w:spacing w:after="240" w:before="240" w:line="276" w:lineRule="auto"/>
        <w:ind w:left="720" w:hanging="360"/>
        <w:rPr>
          <w:b w:val="1"/>
          <w:color w:val="262b2e"/>
          <w:sz w:val="24"/>
          <w:szCs w:val="24"/>
          <w:u w:val="none"/>
        </w:rPr>
      </w:pPr>
      <w:r w:rsidDel="00000000" w:rsidR="00000000" w:rsidRPr="00000000">
        <w:rPr>
          <w:b w:val="1"/>
          <w:color w:val="262b2e"/>
          <w:sz w:val="24"/>
          <w:szCs w:val="24"/>
          <w:rtl w:val="0"/>
        </w:rPr>
        <w:t xml:space="preserve"> </w:t>
      </w:r>
      <w:r w:rsidDel="00000000" w:rsidR="00000000" w:rsidRPr="00000000">
        <w:rPr>
          <w:b w:val="1"/>
          <w:color w:val="262b2e"/>
          <w:sz w:val="24"/>
          <w:szCs w:val="24"/>
          <w:highlight w:val="white"/>
          <w:rtl w:val="0"/>
        </w:rPr>
        <w:t xml:space="preserve">La exposición, disponible desde el 27 de abril y hasta el 12 de junio, estará repartida entre L’Escorxador Centre de Cultura Contemporània y la Lonja Medieval de Elche. </w:t>
      </w:r>
    </w:p>
    <w:p w:rsidR="00000000" w:rsidDel="00000000" w:rsidP="00000000" w:rsidRDefault="00000000" w:rsidRPr="00000000" w14:paraId="00000005">
      <w:pPr>
        <w:spacing w:after="240" w:before="240" w:line="276" w:lineRule="auto"/>
        <w:ind w:left="720" w:firstLine="0"/>
        <w:rPr>
          <w:b w:val="1"/>
          <w:color w:val="262b2e"/>
          <w:sz w:val="24"/>
          <w:szCs w:val="24"/>
          <w:highlight w:val="white"/>
        </w:rPr>
      </w:pPr>
      <w:r w:rsidDel="00000000" w:rsidR="00000000" w:rsidRPr="00000000">
        <w:rPr>
          <w:rtl w:val="0"/>
        </w:rPr>
      </w:r>
    </w:p>
    <w:p w:rsidR="00000000" w:rsidDel="00000000" w:rsidP="00000000" w:rsidRDefault="00000000" w:rsidRPr="00000000" w14:paraId="00000006">
      <w:pPr>
        <w:numPr>
          <w:ilvl w:val="0"/>
          <w:numId w:val="1"/>
        </w:numPr>
        <w:spacing w:after="240" w:before="240" w:line="276" w:lineRule="auto"/>
        <w:ind w:left="720" w:hanging="360"/>
        <w:rPr>
          <w:b w:val="1"/>
          <w:sz w:val="24"/>
          <w:szCs w:val="24"/>
          <w:u w:val="none"/>
        </w:rPr>
      </w:pPr>
      <w:r w:rsidDel="00000000" w:rsidR="00000000" w:rsidRPr="00000000">
        <w:rPr>
          <w:b w:val="1"/>
          <w:color w:val="0a0a0a"/>
          <w:sz w:val="24"/>
          <w:szCs w:val="24"/>
          <w:rtl w:val="0"/>
        </w:rPr>
        <w:t xml:space="preserve"> </w:t>
      </w:r>
      <w:r w:rsidDel="00000000" w:rsidR="00000000" w:rsidRPr="00000000">
        <w:rPr>
          <w:b w:val="1"/>
          <w:color w:val="262b2e"/>
          <w:sz w:val="24"/>
          <w:szCs w:val="24"/>
          <w:highlight w:val="white"/>
          <w:rtl w:val="0"/>
        </w:rPr>
        <w:t xml:space="preserve">Elche muestra por primera vez la creciente colección de arte contemporáneo de la Generalitat, que lleva desde 2017 adquiriendo piezas con el fin de impulsar el sector artístico valenciano</w:t>
      </w:r>
    </w:p>
    <w:p w:rsidR="00000000" w:rsidDel="00000000" w:rsidP="00000000" w:rsidRDefault="00000000" w:rsidRPr="00000000" w14:paraId="00000007">
      <w:pPr>
        <w:spacing w:after="240" w:before="240" w:line="276" w:lineRule="auto"/>
        <w:ind w:left="720" w:firstLine="0"/>
        <w:rPr>
          <w:b w:val="1"/>
          <w:color w:val="262b2e"/>
          <w:sz w:val="24"/>
          <w:szCs w:val="24"/>
          <w:highlight w:val="white"/>
        </w:rPr>
      </w:pPr>
      <w:r w:rsidDel="00000000" w:rsidR="00000000" w:rsidRPr="00000000">
        <w:rPr>
          <w:rtl w:val="0"/>
        </w:rPr>
      </w:r>
    </w:p>
    <w:p w:rsidR="00000000" w:rsidDel="00000000" w:rsidP="00000000" w:rsidRDefault="00000000" w:rsidRPr="00000000" w14:paraId="00000008">
      <w:pPr>
        <w:spacing w:after="240" w:before="240" w:line="276" w:lineRule="auto"/>
        <w:jc w:val="both"/>
        <w:rPr>
          <w:color w:val="0a0a0a"/>
          <w:sz w:val="24"/>
          <w:szCs w:val="24"/>
          <w:highlight w:val="white"/>
        </w:rPr>
      </w:pPr>
      <w:r w:rsidDel="00000000" w:rsidR="00000000" w:rsidRPr="00000000">
        <w:rPr>
          <w:b w:val="1"/>
          <w:color w:val="0a0a0a"/>
          <w:sz w:val="24"/>
          <w:szCs w:val="24"/>
          <w:rtl w:val="0"/>
        </w:rPr>
        <w:t xml:space="preserve">València (27.04.22).</w:t>
      </w:r>
      <w:r w:rsidDel="00000000" w:rsidR="00000000" w:rsidRPr="00000000">
        <w:rPr>
          <w:color w:val="0a0a0a"/>
          <w:sz w:val="24"/>
          <w:szCs w:val="24"/>
          <w:rtl w:val="0"/>
        </w:rPr>
        <w:t xml:space="preserve"> El C</w:t>
      </w:r>
      <w:r w:rsidDel="00000000" w:rsidR="00000000" w:rsidRPr="00000000">
        <w:rPr>
          <w:color w:val="0a0a0a"/>
          <w:sz w:val="24"/>
          <w:szCs w:val="24"/>
          <w:highlight w:val="white"/>
          <w:rtl w:val="0"/>
        </w:rPr>
        <w:t xml:space="preserve">onsorci de Museus de la Comunitat Valenciana y el Ayuntamiento de Elche han presentado este 27 de abril en Elche una nueva exposición repartida entre dos sedes —</w:t>
      </w:r>
      <w:r w:rsidDel="00000000" w:rsidR="00000000" w:rsidRPr="00000000">
        <w:rPr>
          <w:color w:val="262b2e"/>
          <w:sz w:val="24"/>
          <w:szCs w:val="24"/>
          <w:highlight w:val="white"/>
          <w:rtl w:val="0"/>
        </w:rPr>
        <w:t xml:space="preserve">L’Escorxador Centre de Cultura Contemporània</w:t>
      </w:r>
      <w:r w:rsidDel="00000000" w:rsidR="00000000" w:rsidRPr="00000000">
        <w:rPr>
          <w:color w:val="0a0a0a"/>
          <w:sz w:val="24"/>
          <w:szCs w:val="24"/>
          <w:highlight w:val="white"/>
          <w:rtl w:val="0"/>
        </w:rPr>
        <w:t xml:space="preserve"> y la Lonja Medieval— dentro del marco de la Colección de Arte Contemporáneo de la Generalitat Valenciana.</w:t>
      </w:r>
    </w:p>
    <w:p w:rsidR="00000000" w:rsidDel="00000000" w:rsidP="00000000" w:rsidRDefault="00000000" w:rsidRPr="00000000" w14:paraId="00000009">
      <w:pPr>
        <w:spacing w:after="240" w:before="240" w:line="276" w:lineRule="auto"/>
        <w:jc w:val="both"/>
        <w:rPr>
          <w:color w:val="0a0a0a"/>
          <w:sz w:val="24"/>
          <w:szCs w:val="24"/>
          <w:highlight w:val="white"/>
        </w:rPr>
      </w:pPr>
      <w:r w:rsidDel="00000000" w:rsidR="00000000" w:rsidRPr="00000000">
        <w:rPr>
          <w:color w:val="0a0a0a"/>
          <w:sz w:val="24"/>
          <w:szCs w:val="24"/>
          <w:highlight w:val="white"/>
          <w:rtl w:val="0"/>
        </w:rPr>
        <w:t xml:space="preserve">La rueda de prensa ha contado con la participación de la </w:t>
      </w:r>
      <w:r w:rsidDel="00000000" w:rsidR="00000000" w:rsidRPr="00000000">
        <w:rPr>
          <w:color w:val="222222"/>
          <w:sz w:val="24"/>
          <w:szCs w:val="24"/>
          <w:highlight w:val="white"/>
          <w:rtl w:val="0"/>
        </w:rPr>
        <w:t xml:space="preserve">directora general de Cultura y Patrimonio, Carmen Amoraga; el alcalde de Elche, Carlos González; el</w:t>
      </w:r>
      <w:r w:rsidDel="00000000" w:rsidR="00000000" w:rsidRPr="00000000">
        <w:rPr>
          <w:color w:val="0a0a0a"/>
          <w:sz w:val="24"/>
          <w:szCs w:val="24"/>
          <w:highlight w:val="white"/>
          <w:rtl w:val="0"/>
        </w:rPr>
        <w:t xml:space="preserve"> director del Consorci de Museus, José Luis Pérez Pont,</w:t>
      </w:r>
      <w:r w:rsidDel="00000000" w:rsidR="00000000" w:rsidRPr="00000000">
        <w:rPr>
          <w:color w:val="222222"/>
          <w:sz w:val="24"/>
          <w:szCs w:val="24"/>
          <w:highlight w:val="white"/>
          <w:rtl w:val="0"/>
        </w:rPr>
        <w:t xml:space="preserve"> y la concejala de Cultura, Marga Antón.</w:t>
      </w:r>
      <w:r w:rsidDel="00000000" w:rsidR="00000000" w:rsidRPr="00000000">
        <w:rPr>
          <w:rtl w:val="0"/>
        </w:rPr>
      </w:r>
    </w:p>
    <w:p w:rsidR="00000000" w:rsidDel="00000000" w:rsidP="00000000" w:rsidRDefault="00000000" w:rsidRPr="00000000" w14:paraId="0000000A">
      <w:pPr>
        <w:spacing w:after="240" w:before="240" w:line="276" w:lineRule="auto"/>
        <w:jc w:val="both"/>
        <w:rPr>
          <w:color w:val="0a0a0a"/>
          <w:sz w:val="24"/>
          <w:szCs w:val="24"/>
          <w:highlight w:val="white"/>
        </w:rPr>
      </w:pPr>
      <w:r w:rsidDel="00000000" w:rsidR="00000000" w:rsidRPr="00000000">
        <w:rPr>
          <w:color w:val="0a0a0a"/>
          <w:sz w:val="24"/>
          <w:szCs w:val="24"/>
          <w:highlight w:val="white"/>
          <w:rtl w:val="0"/>
        </w:rPr>
        <w:t xml:space="preserve">“Por primera vez, el Consorci de Museus muestra las obras de a</w:t>
      </w:r>
      <w:r w:rsidDel="00000000" w:rsidR="00000000" w:rsidRPr="00000000">
        <w:rPr>
          <w:color w:val="0a0a0a"/>
          <w:sz w:val="24"/>
          <w:szCs w:val="24"/>
          <w:rtl w:val="0"/>
        </w:rPr>
        <w:t xml:space="preserve">rte contemporáneo de la Generalitat Valenciana</w:t>
      </w:r>
      <w:r w:rsidDel="00000000" w:rsidR="00000000" w:rsidRPr="00000000">
        <w:rPr>
          <w:color w:val="0a0a0a"/>
          <w:sz w:val="24"/>
          <w:szCs w:val="24"/>
          <w:highlight w:val="white"/>
          <w:rtl w:val="0"/>
        </w:rPr>
        <w:t xml:space="preserve"> en Elche, como inicio de una nueva línea de colaboración con el ayuntamiento de la que es la tercera capital por volumen de población en nuestro territorio. Y lo hacemos a través de dos exposiciones con algunas de las piezas adquiridas por la Consellería de Educación, Cultura y Deporte durante los últimos años a artistas nacidos o residentes en la provincia de Alicante. Se trata de piezas que ofrecen una panorámica del arte contemporáneo actual, con intención de convertirse en un legado patrimonial a largo plazo”, ha señalado el director del Consorci de Museus, José Luis Pérez Pont.</w:t>
      </w:r>
    </w:p>
    <w:p w:rsidR="00000000" w:rsidDel="00000000" w:rsidP="00000000" w:rsidRDefault="00000000" w:rsidRPr="00000000" w14:paraId="0000000B">
      <w:pPr>
        <w:spacing w:after="240" w:before="240" w:line="276" w:lineRule="auto"/>
        <w:jc w:val="both"/>
        <w:rPr>
          <w:color w:val="0a0a0a"/>
          <w:sz w:val="24"/>
          <w:szCs w:val="24"/>
          <w:highlight w:val="white"/>
        </w:rPr>
      </w:pPr>
      <w:r w:rsidDel="00000000" w:rsidR="00000000" w:rsidRPr="00000000">
        <w:rPr>
          <w:color w:val="0a0a0a"/>
          <w:sz w:val="24"/>
          <w:szCs w:val="24"/>
          <w:highlight w:val="white"/>
          <w:rtl w:val="0"/>
        </w:rPr>
        <w:t xml:space="preserve"> </w:t>
      </w:r>
    </w:p>
    <w:p w:rsidR="00000000" w:rsidDel="00000000" w:rsidP="00000000" w:rsidRDefault="00000000" w:rsidRPr="00000000" w14:paraId="0000000C">
      <w:pPr>
        <w:spacing w:after="240" w:before="240" w:line="276" w:lineRule="auto"/>
        <w:jc w:val="both"/>
        <w:rPr>
          <w:color w:val="0a0a0a"/>
          <w:sz w:val="24"/>
          <w:szCs w:val="24"/>
          <w:highlight w:val="white"/>
        </w:rPr>
      </w:pPr>
      <w:r w:rsidDel="00000000" w:rsidR="00000000" w:rsidRPr="00000000">
        <w:rPr>
          <w:color w:val="0a0a0a"/>
          <w:sz w:val="24"/>
          <w:szCs w:val="24"/>
          <w:highlight w:val="white"/>
          <w:rtl w:val="0"/>
        </w:rPr>
        <w:t xml:space="preserve">Es ahora con esta nueva exposición en Elche, disponible desde el 27 de abril y hasta el 12 de junio de 2022, cuando el Consorci de Museus va a dar un paso más en esta vertebración del territorio valenciano a través de la creación artística actual.</w:t>
      </w:r>
    </w:p>
    <w:p w:rsidR="00000000" w:rsidDel="00000000" w:rsidP="00000000" w:rsidRDefault="00000000" w:rsidRPr="00000000" w14:paraId="0000000D">
      <w:pPr>
        <w:spacing w:after="240" w:before="240" w:line="276" w:lineRule="auto"/>
        <w:jc w:val="both"/>
        <w:rPr>
          <w:b w:val="1"/>
          <w:color w:val="222222"/>
          <w:sz w:val="24"/>
          <w:szCs w:val="24"/>
          <w:highlight w:val="white"/>
        </w:rPr>
      </w:pPr>
      <w:r w:rsidDel="00000000" w:rsidR="00000000" w:rsidRPr="00000000">
        <w:rPr>
          <w:color w:val="0a0a0a"/>
          <w:sz w:val="24"/>
          <w:szCs w:val="24"/>
          <w:highlight w:val="white"/>
          <w:rtl w:val="0"/>
        </w:rPr>
        <w:t xml:space="preserve"> </w:t>
      </w:r>
      <w:r w:rsidDel="00000000" w:rsidR="00000000" w:rsidRPr="00000000">
        <w:rPr>
          <w:b w:val="1"/>
          <w:color w:val="0a0a0a"/>
          <w:sz w:val="24"/>
          <w:szCs w:val="24"/>
          <w:highlight w:val="white"/>
          <w:rtl w:val="0"/>
        </w:rPr>
        <w:t xml:space="preserve">Exp</w:t>
      </w:r>
      <w:r w:rsidDel="00000000" w:rsidR="00000000" w:rsidRPr="00000000">
        <w:rPr>
          <w:b w:val="1"/>
          <w:color w:val="222222"/>
          <w:sz w:val="24"/>
          <w:szCs w:val="24"/>
          <w:highlight w:val="white"/>
          <w:rtl w:val="0"/>
        </w:rPr>
        <w:t xml:space="preserve">osición en L’Escorxador Centre de Cultura Contemporània de Elche</w:t>
      </w:r>
    </w:p>
    <w:p w:rsidR="00000000" w:rsidDel="00000000" w:rsidP="00000000" w:rsidRDefault="00000000" w:rsidRPr="00000000" w14:paraId="0000000E">
      <w:pPr>
        <w:spacing w:after="240" w:before="240" w:line="276" w:lineRule="auto"/>
        <w:jc w:val="both"/>
        <w:rPr>
          <w:b w:val="1"/>
          <w:color w:val="262b2e"/>
          <w:sz w:val="24"/>
          <w:szCs w:val="24"/>
          <w:highlight w:val="white"/>
        </w:rPr>
      </w:pPr>
      <w:r w:rsidDel="00000000" w:rsidR="00000000" w:rsidRPr="00000000">
        <w:rPr>
          <w:color w:val="222222"/>
          <w:sz w:val="24"/>
          <w:szCs w:val="24"/>
          <w:highlight w:val="white"/>
          <w:rtl w:val="0"/>
        </w:rPr>
        <w:t xml:space="preserve">La muestra de L’Escorxador Centre de Cultura Contemporània de Elche cuenta con la participación de once artistas que, mediante diferentes técnicas y planteamientos estilísticos, ponen de relieve el buen momento por el que atraviesa la creatividad contemporánea alicantina, con obras de Mira Bernabeu, Isidro Blasco, DimaslA, Pau Pascual Galbis, Iluminada García-Torres, Susana Guerrero, Marla Jacarilla, Aurelia Masanet, Cristina de Middle, Juan Carlos Nadal y Luisa Pastor.</w:t>
      </w:r>
      <w:r w:rsidDel="00000000" w:rsidR="00000000" w:rsidRPr="00000000">
        <w:rPr>
          <w:rtl w:val="0"/>
        </w:rPr>
      </w:r>
    </w:p>
    <w:p w:rsidR="00000000" w:rsidDel="00000000" w:rsidP="00000000" w:rsidRDefault="00000000" w:rsidRPr="00000000" w14:paraId="0000000F">
      <w:pPr>
        <w:spacing w:after="240" w:before="240" w:line="276" w:lineRule="auto"/>
        <w:jc w:val="both"/>
        <w:rPr>
          <w:b w:val="1"/>
          <w:color w:val="262b2e"/>
          <w:sz w:val="24"/>
          <w:szCs w:val="24"/>
          <w:highlight w:val="white"/>
        </w:rPr>
      </w:pPr>
      <w:r w:rsidDel="00000000" w:rsidR="00000000" w:rsidRPr="00000000">
        <w:rPr>
          <w:b w:val="1"/>
          <w:color w:val="262b2e"/>
          <w:sz w:val="24"/>
          <w:szCs w:val="24"/>
          <w:highlight w:val="white"/>
          <w:rtl w:val="0"/>
        </w:rPr>
        <w:t xml:space="preserve">Exposición en la Lonja Medieval de Elche</w:t>
      </w:r>
    </w:p>
    <w:p w:rsidR="00000000" w:rsidDel="00000000" w:rsidP="00000000" w:rsidRDefault="00000000" w:rsidRPr="00000000" w14:paraId="00000010">
      <w:pPr>
        <w:spacing w:after="240" w:before="240" w:line="276" w:lineRule="auto"/>
        <w:jc w:val="both"/>
        <w:rPr>
          <w:color w:val="262b2e"/>
          <w:sz w:val="24"/>
          <w:szCs w:val="24"/>
          <w:highlight w:val="white"/>
        </w:rPr>
      </w:pPr>
      <w:r w:rsidDel="00000000" w:rsidR="00000000" w:rsidRPr="00000000">
        <w:rPr>
          <w:color w:val="262b2e"/>
          <w:sz w:val="24"/>
          <w:szCs w:val="24"/>
          <w:highlight w:val="white"/>
          <w:rtl w:val="0"/>
        </w:rPr>
        <w:t xml:space="preserve"> Por su parte, desde la sala de exposiciones de la Lonja Medieval de Elche, se ha reunido la participación de cuatro artistas alicantinos que plantean sus creaciones desde la figuración, conformando escenarios que transitan un mundo onírico lleno de simbolismos, con los trabajos de Pablo Auladell, Miguel Calatayud, Olga Diego y Jesús Herrera.</w:t>
      </w:r>
    </w:p>
    <w:p w:rsidR="00000000" w:rsidDel="00000000" w:rsidP="00000000" w:rsidRDefault="00000000" w:rsidRPr="00000000" w14:paraId="00000011">
      <w:pPr>
        <w:spacing w:after="240" w:before="240" w:line="276" w:lineRule="auto"/>
        <w:jc w:val="both"/>
        <w:rPr>
          <w:color w:val="262b2e"/>
          <w:sz w:val="24"/>
          <w:szCs w:val="24"/>
          <w:highlight w:val="white"/>
        </w:rPr>
      </w:pPr>
      <w:r w:rsidDel="00000000" w:rsidR="00000000" w:rsidRPr="00000000">
        <w:rPr>
          <w:color w:val="262b2e"/>
          <w:sz w:val="24"/>
          <w:szCs w:val="24"/>
          <w:highlight w:val="white"/>
          <w:rtl w:val="0"/>
        </w:rPr>
        <w:t xml:space="preserve"> Próximamente, a finales del mes de abril, se presentarán dos nuevas exposiciones en Alzira, en el marco de la Capital Cultural Valenciana, a partir de la Colección de Arte </w:t>
      </w:r>
      <w:r w:rsidDel="00000000" w:rsidR="00000000" w:rsidRPr="00000000">
        <w:rPr>
          <w:color w:val="0a0a0a"/>
          <w:sz w:val="24"/>
          <w:szCs w:val="24"/>
          <w:rtl w:val="0"/>
        </w:rPr>
        <w:t xml:space="preserve">Contemporáneo de la Generalitat Valenciana.</w:t>
      </w:r>
      <w:r w:rsidDel="00000000" w:rsidR="00000000" w:rsidRPr="00000000">
        <w:rPr>
          <w:rtl w:val="0"/>
        </w:rPr>
      </w:r>
    </w:p>
    <w:p w:rsidR="00000000" w:rsidDel="00000000" w:rsidP="00000000" w:rsidRDefault="00000000" w:rsidRPr="00000000" w14:paraId="00000012">
      <w:pPr>
        <w:spacing w:after="240" w:before="240" w:line="276" w:lineRule="auto"/>
        <w:jc w:val="both"/>
        <w:rPr>
          <w:color w:val="262b2e"/>
          <w:sz w:val="24"/>
          <w:szCs w:val="24"/>
          <w:highlight w:val="white"/>
        </w:rPr>
      </w:pPr>
      <w:r w:rsidDel="00000000" w:rsidR="00000000" w:rsidRPr="00000000">
        <w:rPr>
          <w:color w:val="262b2e"/>
          <w:sz w:val="24"/>
          <w:szCs w:val="24"/>
          <w:highlight w:val="white"/>
          <w:rtl w:val="0"/>
        </w:rPr>
        <w:t xml:space="preserve">Toda la información sobre las exposiciones se puede consultar en la web del Consorci de Museus </w:t>
      </w:r>
      <w:hyperlink r:id="rId6">
        <w:r w:rsidDel="00000000" w:rsidR="00000000" w:rsidRPr="00000000">
          <w:rPr>
            <w:color w:val="1155cc"/>
            <w:sz w:val="24"/>
            <w:szCs w:val="24"/>
            <w:rtl w:val="0"/>
          </w:rPr>
          <w:t xml:space="preserve">https://www.consorcimuseus.gva.es/exposiciones</w:t>
        </w:r>
      </w:hyperlink>
      <w:r w:rsidDel="00000000" w:rsidR="00000000" w:rsidRPr="00000000">
        <w:rPr>
          <w:rtl w:val="0"/>
        </w:rPr>
      </w:r>
    </w:p>
    <w:p w:rsidR="00000000" w:rsidDel="00000000" w:rsidP="00000000" w:rsidRDefault="00000000" w:rsidRPr="00000000" w14:paraId="00000013">
      <w:pPr>
        <w:jc w:val="both"/>
        <w:rPr>
          <w:b w:val="1"/>
          <w:color w:val="0a0a0a"/>
          <w:sz w:val="34"/>
          <w:szCs w:val="3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prensa </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es/?lang=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