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381EC" w14:textId="1F87B122" w:rsidR="005B0DA5" w:rsidRDefault="00B42553">
      <w:pPr>
        <w:pStyle w:val="Encabezado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Programación escénica</w:t>
      </w:r>
    </w:p>
    <w:p w14:paraId="393C0E94" w14:textId="77777777" w:rsidR="005B0DA5" w:rsidRDefault="005B0DA5">
      <w:pPr>
        <w:pStyle w:val="Encabezado"/>
        <w:jc w:val="both"/>
        <w:rPr>
          <w:rFonts w:ascii="Times New Roman" w:hAnsi="Times New Roman" w:cs="Times New Roman"/>
          <w:b/>
          <w:bCs/>
          <w:lang w:eastAsia="en-US"/>
        </w:rPr>
      </w:pPr>
    </w:p>
    <w:p w14:paraId="23117647" w14:textId="36F2C13C" w:rsidR="001A2417" w:rsidRDefault="00B42553">
      <w:pPr>
        <w:pStyle w:val="Encabezado"/>
        <w:jc w:val="both"/>
        <w:rPr>
          <w:rFonts w:ascii="Times New Roman" w:hAnsi="Times New Roman" w:cs="Times New Roman"/>
          <w:b/>
          <w:bCs/>
          <w:sz w:val="34"/>
          <w:szCs w:val="34"/>
          <w:lang w:eastAsia="en-US"/>
        </w:rPr>
      </w:pPr>
      <w:r>
        <w:rPr>
          <w:rFonts w:ascii="Times New Roman" w:hAnsi="Times New Roman" w:cs="Times New Roman"/>
          <w:b/>
          <w:bCs/>
          <w:sz w:val="34"/>
          <w:szCs w:val="34"/>
          <w:lang w:eastAsia="en-US"/>
        </w:rPr>
        <w:t>El Consorcio de Museos presenta las obras de carácter social del XIII Festival 10 Sentidos</w:t>
      </w:r>
    </w:p>
    <w:p w14:paraId="35BC6A40" w14:textId="77777777" w:rsidR="005B0DA5" w:rsidRPr="001A2417" w:rsidRDefault="005B0DA5">
      <w:pPr>
        <w:pStyle w:val="Encabezado"/>
        <w:jc w:val="both"/>
        <w:rPr>
          <w:rFonts w:ascii="Times New Roman" w:hAnsi="Times New Roman" w:cs="Times New Roman"/>
          <w:lang w:eastAsia="en-US"/>
        </w:rPr>
      </w:pPr>
    </w:p>
    <w:p w14:paraId="156DB4A0" w14:textId="16EB70ED" w:rsidR="001A2417" w:rsidRDefault="001A2417" w:rsidP="001A2417">
      <w:pPr>
        <w:pStyle w:val="Encabezado"/>
        <w:numPr>
          <w:ilvl w:val="0"/>
          <w:numId w:val="1"/>
        </w:numPr>
        <w:jc w:val="both"/>
        <w:rPr>
          <w:rFonts w:ascii="Times New Roman" w:hAnsi="Times New Roman" w:cs="Times New Roman"/>
          <w:lang w:eastAsia="en-US"/>
        </w:rPr>
      </w:pPr>
      <w:r w:rsidRPr="001A2417">
        <w:rPr>
          <w:rFonts w:ascii="Times New Roman" w:hAnsi="Times New Roman" w:cs="Times New Roman"/>
          <w:lang w:eastAsia="en-US"/>
        </w:rPr>
        <w:t xml:space="preserve">El Centre del Carme </w:t>
      </w:r>
      <w:r w:rsidR="00B42553">
        <w:rPr>
          <w:rFonts w:ascii="Times New Roman" w:hAnsi="Times New Roman" w:cs="Times New Roman"/>
          <w:lang w:eastAsia="en-US"/>
        </w:rPr>
        <w:t>acoge seis obras que apuestan por el arte como catalizador de la acción social</w:t>
      </w:r>
    </w:p>
    <w:p w14:paraId="23005045" w14:textId="6F071E0F" w:rsidR="00307AC8" w:rsidRPr="00EA65E5" w:rsidRDefault="000C7E8F" w:rsidP="00EA65E5">
      <w:pPr>
        <w:pStyle w:val="Encabezado"/>
        <w:numPr>
          <w:ilvl w:val="0"/>
          <w:numId w:val="1"/>
        </w:numPr>
        <w:jc w:val="both"/>
        <w:rPr>
          <w:rFonts w:ascii="Times New Roman" w:hAnsi="Times New Roman" w:cs="Times New Roman"/>
          <w:lang w:eastAsia="en-US"/>
        </w:rPr>
      </w:pPr>
      <w:proofErr w:type="spellStart"/>
      <w:r w:rsidRPr="00B42553">
        <w:rPr>
          <w:rFonts w:ascii="Times New Roman" w:hAnsi="Times New Roman" w:cs="Times New Roman"/>
        </w:rPr>
        <w:t>PorLaCultura</w:t>
      </w:r>
      <w:proofErr w:type="spellEnd"/>
      <w:r>
        <w:rPr>
          <w:rFonts w:ascii="Times New Roman" w:hAnsi="Times New Roman" w:cs="Times New Roman"/>
        </w:rPr>
        <w:t xml:space="preserve"> es el lema de esta edición en la que participa</w:t>
      </w:r>
      <w:r w:rsidR="0043026F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="0043026F">
        <w:rPr>
          <w:rFonts w:ascii="Times New Roman" w:hAnsi="Times New Roman" w:cs="Times New Roman"/>
        </w:rPr>
        <w:t>52</w:t>
      </w:r>
      <w:r>
        <w:rPr>
          <w:rFonts w:ascii="Times New Roman" w:hAnsi="Times New Roman" w:cs="Times New Roman"/>
        </w:rPr>
        <w:t xml:space="preserve"> artistas en el CCCC.</w:t>
      </w:r>
    </w:p>
    <w:p w14:paraId="75D1309D" w14:textId="77777777" w:rsidR="005B0DA5" w:rsidRDefault="005B0DA5">
      <w:pPr>
        <w:pStyle w:val="Encabezado"/>
        <w:ind w:left="720"/>
        <w:jc w:val="both"/>
        <w:rPr>
          <w:rFonts w:ascii="Times New Roman" w:hAnsi="Times New Roman" w:cs="Times New Roman"/>
          <w:lang w:eastAsia="en-US"/>
        </w:rPr>
      </w:pPr>
    </w:p>
    <w:p w14:paraId="1B9F70CF" w14:textId="61EB4FA2" w:rsidR="00B42553" w:rsidRDefault="00574AA1" w:rsidP="00B42553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València (</w:t>
      </w:r>
      <w:r w:rsidR="00F73D86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42553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12BBC">
        <w:rPr>
          <w:rFonts w:ascii="Times New Roman" w:hAnsi="Times New Roman" w:cs="Times New Roman"/>
          <w:b/>
          <w:bCs/>
          <w:sz w:val="24"/>
          <w:szCs w:val="24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). </w:t>
      </w:r>
      <w:r w:rsidR="00DA3A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2553" w:rsidRPr="00B42553">
        <w:rPr>
          <w:rFonts w:ascii="Times New Roman" w:hAnsi="Times New Roman" w:cs="Times New Roman"/>
          <w:sz w:val="24"/>
          <w:szCs w:val="24"/>
        </w:rPr>
        <w:t xml:space="preserve">El Centre del Carmen de Cultura </w:t>
      </w:r>
      <w:proofErr w:type="spellStart"/>
      <w:r w:rsidR="00B42553" w:rsidRPr="00B42553">
        <w:rPr>
          <w:rFonts w:ascii="Times New Roman" w:hAnsi="Times New Roman" w:cs="Times New Roman"/>
          <w:sz w:val="24"/>
          <w:szCs w:val="24"/>
        </w:rPr>
        <w:t>Contemporànea</w:t>
      </w:r>
      <w:proofErr w:type="spellEnd"/>
      <w:r w:rsidR="00020287">
        <w:rPr>
          <w:rFonts w:ascii="Times New Roman" w:hAnsi="Times New Roman" w:cs="Times New Roman"/>
          <w:sz w:val="24"/>
          <w:szCs w:val="24"/>
        </w:rPr>
        <w:t xml:space="preserve">, sede del </w:t>
      </w:r>
      <w:proofErr w:type="spellStart"/>
      <w:r w:rsidR="00020287">
        <w:rPr>
          <w:rFonts w:ascii="Times New Roman" w:hAnsi="Times New Roman" w:cs="Times New Roman"/>
          <w:sz w:val="24"/>
          <w:szCs w:val="24"/>
        </w:rPr>
        <w:t>Consorci</w:t>
      </w:r>
      <w:proofErr w:type="spellEnd"/>
      <w:r w:rsidR="0002028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20287">
        <w:rPr>
          <w:rFonts w:ascii="Times New Roman" w:hAnsi="Times New Roman" w:cs="Times New Roman"/>
          <w:sz w:val="24"/>
          <w:szCs w:val="24"/>
        </w:rPr>
        <w:t>Museus</w:t>
      </w:r>
      <w:proofErr w:type="spellEnd"/>
      <w:r w:rsidR="00020287">
        <w:rPr>
          <w:rFonts w:ascii="Times New Roman" w:hAnsi="Times New Roman" w:cs="Times New Roman"/>
          <w:sz w:val="24"/>
          <w:szCs w:val="24"/>
        </w:rPr>
        <w:t xml:space="preserve"> de la C.V.</w:t>
      </w:r>
      <w:r w:rsidR="00B42553" w:rsidRPr="00B42553">
        <w:rPr>
          <w:rFonts w:ascii="Times New Roman" w:hAnsi="Times New Roman" w:cs="Times New Roman"/>
          <w:sz w:val="24"/>
          <w:szCs w:val="24"/>
        </w:rPr>
        <w:t xml:space="preserve"> abre sus espacios a los proyectos comunitarios y colaborativos más destacados de la programación de</w:t>
      </w:r>
      <w:r w:rsidR="00605D3E">
        <w:rPr>
          <w:rFonts w:ascii="Times New Roman" w:hAnsi="Times New Roman" w:cs="Times New Roman"/>
          <w:sz w:val="24"/>
          <w:szCs w:val="24"/>
        </w:rPr>
        <w:t>l</w:t>
      </w:r>
      <w:r w:rsidR="00B42553" w:rsidRPr="00B42553">
        <w:rPr>
          <w:rFonts w:ascii="Times New Roman" w:hAnsi="Times New Roman" w:cs="Times New Roman"/>
          <w:sz w:val="24"/>
          <w:szCs w:val="24"/>
        </w:rPr>
        <w:t xml:space="preserve"> XIII Festival 10 Sentidos</w:t>
      </w:r>
      <w:r w:rsidR="000579E7">
        <w:rPr>
          <w:rFonts w:ascii="Times New Roman" w:hAnsi="Times New Roman" w:cs="Times New Roman"/>
          <w:sz w:val="24"/>
          <w:szCs w:val="24"/>
        </w:rPr>
        <w:t xml:space="preserve"> </w:t>
      </w:r>
      <w:r w:rsidR="000579E7" w:rsidRPr="000579E7">
        <w:rPr>
          <w:rFonts w:ascii="Times New Roman" w:hAnsi="Times New Roman" w:cs="Times New Roman"/>
          <w:sz w:val="24"/>
          <w:szCs w:val="24"/>
        </w:rPr>
        <w:t>que este año lleva por lema ‘</w:t>
      </w:r>
      <w:proofErr w:type="spellStart"/>
      <w:r w:rsidR="000579E7" w:rsidRPr="000579E7">
        <w:rPr>
          <w:rFonts w:ascii="Times New Roman" w:hAnsi="Times New Roman" w:cs="Times New Roman"/>
          <w:sz w:val="24"/>
          <w:szCs w:val="24"/>
        </w:rPr>
        <w:t>PorLaCultura</w:t>
      </w:r>
      <w:proofErr w:type="spellEnd"/>
      <w:r w:rsidR="000579E7" w:rsidRPr="000579E7">
        <w:rPr>
          <w:rFonts w:ascii="Times New Roman" w:hAnsi="Times New Roman" w:cs="Times New Roman"/>
          <w:sz w:val="24"/>
          <w:szCs w:val="24"/>
        </w:rPr>
        <w:t>’</w:t>
      </w:r>
      <w:r w:rsidR="00B42553" w:rsidRPr="00B42553">
        <w:rPr>
          <w:rFonts w:ascii="Times New Roman" w:hAnsi="Times New Roman" w:cs="Times New Roman"/>
          <w:sz w:val="24"/>
          <w:szCs w:val="24"/>
        </w:rPr>
        <w:t xml:space="preserve">. El encuentro de las artes vivas se desarrollará </w:t>
      </w:r>
      <w:r w:rsidR="00B42553">
        <w:rPr>
          <w:rFonts w:ascii="Times New Roman" w:hAnsi="Times New Roman" w:cs="Times New Roman"/>
          <w:sz w:val="24"/>
          <w:szCs w:val="24"/>
        </w:rPr>
        <w:t xml:space="preserve">con distintas sesiones </w:t>
      </w:r>
      <w:r w:rsidR="00B42553" w:rsidRPr="00B42553">
        <w:rPr>
          <w:rFonts w:ascii="Times New Roman" w:hAnsi="Times New Roman" w:cs="Times New Roman"/>
          <w:sz w:val="24"/>
          <w:szCs w:val="24"/>
        </w:rPr>
        <w:t>hasta el próximo 18 de mayo</w:t>
      </w:r>
      <w:r w:rsidR="000C7E8F">
        <w:rPr>
          <w:rFonts w:ascii="Times New Roman" w:hAnsi="Times New Roman" w:cs="Times New Roman"/>
          <w:sz w:val="24"/>
          <w:szCs w:val="24"/>
        </w:rPr>
        <w:t>.</w:t>
      </w:r>
      <w:r w:rsidR="00B42553" w:rsidRPr="00B425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3831C" w14:textId="77777777" w:rsidR="000579E7" w:rsidRDefault="000579E7" w:rsidP="00B42553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</w:p>
    <w:p w14:paraId="0AA9C746" w14:textId="77777777" w:rsidR="000579E7" w:rsidRPr="000579E7" w:rsidRDefault="000579E7" w:rsidP="000579E7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 w:rsidRPr="000579E7">
        <w:rPr>
          <w:rFonts w:ascii="Times New Roman" w:hAnsi="Times New Roman" w:cs="Times New Roman"/>
          <w:sz w:val="24"/>
          <w:szCs w:val="24"/>
        </w:rPr>
        <w:t xml:space="preserve">El director-gerente del CMCV, Nicolás Bugeda, ha destacado que el </w:t>
      </w:r>
      <w:proofErr w:type="spellStart"/>
      <w:r w:rsidRPr="000579E7">
        <w:rPr>
          <w:rFonts w:ascii="Times New Roman" w:hAnsi="Times New Roman" w:cs="Times New Roman"/>
          <w:sz w:val="24"/>
          <w:szCs w:val="24"/>
        </w:rPr>
        <w:t>Consorci</w:t>
      </w:r>
      <w:proofErr w:type="spellEnd"/>
      <w:r w:rsidRPr="000579E7">
        <w:rPr>
          <w:rFonts w:ascii="Times New Roman" w:hAnsi="Times New Roman" w:cs="Times New Roman"/>
          <w:sz w:val="24"/>
          <w:szCs w:val="24"/>
        </w:rPr>
        <w:t xml:space="preserve"> “fue la primera institución pública en apostar por este festival por su programa único es España, de total vinculación entre artes escénicas y la diversidad funcional. Su consolidación se debe a la valentía de dos empresarias del sector cultural, Inma Barbera e Inma García, cuyo reconocimiento nacional es una realidad”.</w:t>
      </w:r>
    </w:p>
    <w:p w14:paraId="2E4E8007" w14:textId="77777777" w:rsidR="000579E7" w:rsidRPr="000579E7" w:rsidRDefault="000579E7" w:rsidP="000579E7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</w:p>
    <w:p w14:paraId="2F22B0B4" w14:textId="14925DD8" w:rsidR="000579E7" w:rsidRPr="00B42553" w:rsidRDefault="000579E7" w:rsidP="000579E7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 w:rsidRPr="000579E7">
        <w:rPr>
          <w:rFonts w:ascii="Times New Roman" w:hAnsi="Times New Roman" w:cs="Times New Roman"/>
          <w:sz w:val="24"/>
          <w:szCs w:val="24"/>
        </w:rPr>
        <w:t>Así, desde su espíritu crítico y de reflexión sobre la sociedad actual, 10 Sentidos apuesta en cada edición por visibilizar cuestiones que preocupan a la comunidad y destacar el poder del arte como catalizador de la acción social.</w:t>
      </w:r>
    </w:p>
    <w:p w14:paraId="6FBE496B" w14:textId="77777777" w:rsidR="00B42553" w:rsidRPr="00B42553" w:rsidRDefault="00B42553" w:rsidP="00B42553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</w:p>
    <w:p w14:paraId="7213871A" w14:textId="637F1120" w:rsidR="00B42553" w:rsidRPr="00B42553" w:rsidRDefault="00B42553" w:rsidP="00B42553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 w:rsidRPr="00B42553">
        <w:rPr>
          <w:rFonts w:ascii="Times New Roman" w:hAnsi="Times New Roman" w:cs="Times New Roman"/>
          <w:sz w:val="24"/>
          <w:szCs w:val="24"/>
        </w:rPr>
        <w:t>El próximo Domingo 12 de mayo, el Claustro Gótico recibirá el laboratorio de imaginación del artista cubano José Ramón Hernández. Un ejercicio de sanación colectiva, de escucha y espiritualidad. Trabajada con el colectivo migrante, ‘Travesía a ninguna parte’ presentará la instalación de un altar que active la memoria colectiva para honrar a l</w:t>
      </w:r>
      <w:r w:rsidR="000579E7">
        <w:rPr>
          <w:rFonts w:ascii="Times New Roman" w:hAnsi="Times New Roman" w:cs="Times New Roman"/>
          <w:sz w:val="24"/>
          <w:szCs w:val="24"/>
        </w:rPr>
        <w:t>o</w:t>
      </w:r>
      <w:r w:rsidRPr="00B42553">
        <w:rPr>
          <w:rFonts w:ascii="Times New Roman" w:hAnsi="Times New Roman" w:cs="Times New Roman"/>
          <w:sz w:val="24"/>
          <w:szCs w:val="24"/>
        </w:rPr>
        <w:t>s ancestr</w:t>
      </w:r>
      <w:r w:rsidR="000579E7">
        <w:rPr>
          <w:rFonts w:ascii="Times New Roman" w:hAnsi="Times New Roman" w:cs="Times New Roman"/>
          <w:sz w:val="24"/>
          <w:szCs w:val="24"/>
        </w:rPr>
        <w:t>o</w:t>
      </w:r>
      <w:r w:rsidRPr="00B42553">
        <w:rPr>
          <w:rFonts w:ascii="Times New Roman" w:hAnsi="Times New Roman" w:cs="Times New Roman"/>
          <w:sz w:val="24"/>
          <w:szCs w:val="24"/>
        </w:rPr>
        <w:t xml:space="preserve">s, a las hermanas y hermanos, a las muertas y muertos que han quedado en las travesías, asesinadas por las políticas migratorias y las fronteras. Historias de vida, ritos, mitos y memoria común. </w:t>
      </w:r>
    </w:p>
    <w:p w14:paraId="7232ECC0" w14:textId="77777777" w:rsidR="00B42553" w:rsidRPr="00B42553" w:rsidRDefault="00B42553" w:rsidP="00B42553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</w:p>
    <w:p w14:paraId="26B168C7" w14:textId="02C089AD" w:rsidR="00B42553" w:rsidRPr="00B42553" w:rsidRDefault="00B42553" w:rsidP="00B42553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 w:rsidRPr="00B42553">
        <w:rPr>
          <w:rFonts w:ascii="Times New Roman" w:hAnsi="Times New Roman" w:cs="Times New Roman"/>
          <w:sz w:val="24"/>
          <w:szCs w:val="24"/>
        </w:rPr>
        <w:t xml:space="preserve">El martes 14 de mayo se celebrará el encuentro ‘La inclusión no es una </w:t>
      </w:r>
      <w:r w:rsidR="0043026F" w:rsidRPr="00B42553">
        <w:rPr>
          <w:rFonts w:ascii="Times New Roman" w:hAnsi="Times New Roman" w:cs="Times New Roman"/>
          <w:sz w:val="24"/>
          <w:szCs w:val="24"/>
        </w:rPr>
        <w:t>opción</w:t>
      </w:r>
      <w:r w:rsidRPr="00B42553">
        <w:rPr>
          <w:rFonts w:ascii="Times New Roman" w:hAnsi="Times New Roman" w:cs="Times New Roman"/>
          <w:sz w:val="24"/>
          <w:szCs w:val="24"/>
        </w:rPr>
        <w:t xml:space="preserve">’ con una charla coloquio y la presentación de la artista Costa Badía. </w:t>
      </w:r>
    </w:p>
    <w:p w14:paraId="7F0D6AD6" w14:textId="77777777" w:rsidR="00B42553" w:rsidRPr="00B42553" w:rsidRDefault="00B42553" w:rsidP="00B42553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</w:p>
    <w:p w14:paraId="40C89E0F" w14:textId="77777777" w:rsidR="00B42553" w:rsidRPr="00B42553" w:rsidRDefault="00B42553" w:rsidP="00B42553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 w:rsidRPr="00B42553">
        <w:rPr>
          <w:rFonts w:ascii="Times New Roman" w:hAnsi="Times New Roman" w:cs="Times New Roman"/>
          <w:sz w:val="24"/>
          <w:szCs w:val="24"/>
        </w:rPr>
        <w:lastRenderedPageBreak/>
        <w:t xml:space="preserve">Costa Badía centra su trabajo en la validación del error, el desafío a los estereotipos de belleza y de comportamiento. Presentará la performance ‘En </w:t>
      </w:r>
      <w:proofErr w:type="spellStart"/>
      <w:r w:rsidRPr="00B42553">
        <w:rPr>
          <w:rFonts w:ascii="Times New Roman" w:hAnsi="Times New Roman" w:cs="Times New Roman"/>
          <w:sz w:val="24"/>
          <w:szCs w:val="24"/>
        </w:rPr>
        <w:t>crip</w:t>
      </w:r>
      <w:proofErr w:type="spellEnd"/>
      <w:r w:rsidRPr="00B42553">
        <w:rPr>
          <w:rFonts w:ascii="Times New Roman" w:hAnsi="Times New Roman" w:cs="Times New Roman"/>
          <w:sz w:val="24"/>
          <w:szCs w:val="24"/>
        </w:rPr>
        <w:t xml:space="preserve"> time’ (Tiempo Tullido), una reflexión del espacio-tiempo fuera de lo acostumbrado. Cruzar el CCCC con lo </w:t>
      </w:r>
      <w:proofErr w:type="spellStart"/>
      <w:r w:rsidRPr="00B42553">
        <w:rPr>
          <w:rFonts w:ascii="Times New Roman" w:hAnsi="Times New Roman" w:cs="Times New Roman"/>
          <w:sz w:val="24"/>
          <w:szCs w:val="24"/>
        </w:rPr>
        <w:t>crip</w:t>
      </w:r>
      <w:proofErr w:type="spellEnd"/>
      <w:r w:rsidRPr="00B42553">
        <w:rPr>
          <w:rFonts w:ascii="Times New Roman" w:hAnsi="Times New Roman" w:cs="Times New Roman"/>
          <w:sz w:val="24"/>
          <w:szCs w:val="24"/>
        </w:rPr>
        <w:t xml:space="preserve"> por bandera a través de la performance es una oportunidad de estar de otra manera en la institución que requiere un cuerpo capaz para habitarlo.</w:t>
      </w:r>
    </w:p>
    <w:p w14:paraId="6B648B46" w14:textId="77777777" w:rsidR="00B42553" w:rsidRPr="00B42553" w:rsidRDefault="00B42553" w:rsidP="00B42553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</w:p>
    <w:p w14:paraId="0B3FF6DE" w14:textId="77777777" w:rsidR="00B42553" w:rsidRPr="00B42553" w:rsidRDefault="00B42553" w:rsidP="00B42553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 w:rsidRPr="00B42553">
        <w:rPr>
          <w:rFonts w:ascii="Times New Roman" w:hAnsi="Times New Roman" w:cs="Times New Roman"/>
          <w:sz w:val="24"/>
          <w:szCs w:val="24"/>
        </w:rPr>
        <w:t>Seguidamente, la charla-coloquio ‘La inclusión no es una opción’, analizará el cambio de paradigma en la visión de la discapacidad como inclusión y no mera integración. Esto supone la total adaptación de las estructuras rígidas que sostienen los espacios educativos y culturales para que cualquier persona pueda ejercer sus derechos fundamentales de acceso, participación, comprensión y disfrute.</w:t>
      </w:r>
    </w:p>
    <w:p w14:paraId="2FEE4EA2" w14:textId="77777777" w:rsidR="00B42553" w:rsidRPr="00B42553" w:rsidRDefault="00B42553" w:rsidP="00B42553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</w:p>
    <w:p w14:paraId="644B683A" w14:textId="3B6B1938" w:rsidR="00B42553" w:rsidRPr="00B42553" w:rsidRDefault="00B42553" w:rsidP="00B42553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 w:rsidRPr="00B42553">
        <w:rPr>
          <w:rFonts w:ascii="Times New Roman" w:hAnsi="Times New Roman" w:cs="Times New Roman"/>
          <w:sz w:val="24"/>
          <w:szCs w:val="24"/>
        </w:rPr>
        <w:t xml:space="preserve">La charla estará a cargo de: Costa Badía, artista performativa; Patricia Chamorro, coordinadora del equipo de Mediación del CCCC Centre del Carme y responsable de la línea de investigación sobre accesibilidad cognitiva; María José Baca, validadora y maestra Socrática; Irene García Molina, profesora e investigadora en el Departamento de Psicología Evolutiva, Educativa, Social y </w:t>
      </w:r>
      <w:r w:rsidR="0043026F" w:rsidRPr="00B42553">
        <w:rPr>
          <w:rFonts w:ascii="Times New Roman" w:hAnsi="Times New Roman" w:cs="Times New Roman"/>
          <w:sz w:val="24"/>
          <w:szCs w:val="24"/>
        </w:rPr>
        <w:t>Metodología</w:t>
      </w:r>
      <w:r w:rsidRPr="00B42553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B42553">
        <w:rPr>
          <w:rFonts w:ascii="Times New Roman" w:hAnsi="Times New Roman" w:cs="Times New Roman"/>
          <w:sz w:val="24"/>
          <w:szCs w:val="24"/>
        </w:rPr>
        <w:t>Universitat</w:t>
      </w:r>
      <w:proofErr w:type="spellEnd"/>
      <w:r w:rsidRPr="00B42553">
        <w:rPr>
          <w:rFonts w:ascii="Times New Roman" w:hAnsi="Times New Roman" w:cs="Times New Roman"/>
          <w:sz w:val="24"/>
          <w:szCs w:val="24"/>
        </w:rPr>
        <w:t xml:space="preserve"> Jaume I (UJI); y Elena Medina Gil, artista y gestora especialista en proyectos colectivos. </w:t>
      </w:r>
    </w:p>
    <w:p w14:paraId="3BEA6EEF" w14:textId="77777777" w:rsidR="00B42553" w:rsidRPr="00B42553" w:rsidRDefault="00B42553" w:rsidP="00B42553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</w:p>
    <w:p w14:paraId="2BAE95F3" w14:textId="77777777" w:rsidR="00B42553" w:rsidRPr="00B42553" w:rsidRDefault="00B42553" w:rsidP="00B42553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 w:rsidRPr="00B42553">
        <w:rPr>
          <w:rFonts w:ascii="Times New Roman" w:hAnsi="Times New Roman" w:cs="Times New Roman"/>
          <w:sz w:val="24"/>
          <w:szCs w:val="24"/>
        </w:rPr>
        <w:t>Mediante esta propuesta, el Festival 10 Sentidos se vincula al día internacional de los Museos (18 de mayo), este año bajo el lema “Museos por la educación y la investigación”.</w:t>
      </w:r>
    </w:p>
    <w:p w14:paraId="63BB5DEC" w14:textId="77777777" w:rsidR="00B42553" w:rsidRPr="00B42553" w:rsidRDefault="00B42553" w:rsidP="00B42553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</w:p>
    <w:p w14:paraId="260F0DFD" w14:textId="7A5F8EAA" w:rsidR="00B42553" w:rsidRDefault="00B42553" w:rsidP="00B42553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 w:rsidRPr="00B42553">
        <w:rPr>
          <w:rFonts w:ascii="Times New Roman" w:hAnsi="Times New Roman" w:cs="Times New Roman"/>
          <w:sz w:val="24"/>
          <w:szCs w:val="24"/>
        </w:rPr>
        <w:t xml:space="preserve">Finalmente, el 17 de </w:t>
      </w:r>
      <w:r w:rsidR="0043026F" w:rsidRPr="00B42553">
        <w:rPr>
          <w:rFonts w:ascii="Times New Roman" w:hAnsi="Times New Roman" w:cs="Times New Roman"/>
          <w:sz w:val="24"/>
          <w:szCs w:val="24"/>
        </w:rPr>
        <w:t>mayo</w:t>
      </w:r>
      <w:r w:rsidRPr="00B42553">
        <w:rPr>
          <w:rFonts w:ascii="Times New Roman" w:hAnsi="Times New Roman" w:cs="Times New Roman"/>
          <w:sz w:val="24"/>
          <w:szCs w:val="24"/>
        </w:rPr>
        <w:t xml:space="preserve"> llegará la Compañía </w:t>
      </w:r>
      <w:proofErr w:type="spellStart"/>
      <w:r w:rsidRPr="00B42553">
        <w:rPr>
          <w:rFonts w:ascii="Times New Roman" w:hAnsi="Times New Roman" w:cs="Times New Roman"/>
          <w:sz w:val="24"/>
          <w:szCs w:val="24"/>
        </w:rPr>
        <w:t>Atacaka</w:t>
      </w:r>
      <w:proofErr w:type="spellEnd"/>
      <w:r w:rsidRPr="00B42553">
        <w:rPr>
          <w:rFonts w:ascii="Times New Roman" w:hAnsi="Times New Roman" w:cs="Times New Roman"/>
          <w:sz w:val="24"/>
          <w:szCs w:val="24"/>
        </w:rPr>
        <w:t xml:space="preserve">. Con ‘La Danza </w:t>
      </w:r>
      <w:proofErr w:type="spellStart"/>
      <w:r w:rsidRPr="00B42553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B42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553">
        <w:rPr>
          <w:rFonts w:ascii="Times New Roman" w:hAnsi="Times New Roman" w:cs="Times New Roman"/>
          <w:sz w:val="24"/>
          <w:szCs w:val="24"/>
        </w:rPr>
        <w:t>Realtà</w:t>
      </w:r>
      <w:proofErr w:type="spellEnd"/>
      <w:r w:rsidRPr="00B42553">
        <w:rPr>
          <w:rFonts w:ascii="Times New Roman" w:hAnsi="Times New Roman" w:cs="Times New Roman"/>
          <w:sz w:val="24"/>
          <w:szCs w:val="24"/>
        </w:rPr>
        <w:t xml:space="preserve"> presentan su continúa búsqueda inspirada en el universo de Alejandro </w:t>
      </w:r>
      <w:proofErr w:type="spellStart"/>
      <w:r w:rsidRPr="00B42553">
        <w:rPr>
          <w:rFonts w:ascii="Times New Roman" w:hAnsi="Times New Roman" w:cs="Times New Roman"/>
          <w:sz w:val="24"/>
          <w:szCs w:val="24"/>
        </w:rPr>
        <w:t>Jodorowski</w:t>
      </w:r>
      <w:proofErr w:type="spellEnd"/>
      <w:r w:rsidRPr="00B42553">
        <w:rPr>
          <w:rFonts w:ascii="Times New Roman" w:hAnsi="Times New Roman" w:cs="Times New Roman"/>
          <w:sz w:val="24"/>
          <w:szCs w:val="24"/>
        </w:rPr>
        <w:t>.</w:t>
      </w:r>
    </w:p>
    <w:p w14:paraId="022582C4" w14:textId="77777777" w:rsidR="00B42553" w:rsidRDefault="00B42553" w:rsidP="00B42553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</w:p>
    <w:p w14:paraId="051AAC45" w14:textId="4DB28027" w:rsidR="0050412B" w:rsidRPr="0050412B" w:rsidRDefault="0050412B" w:rsidP="00B42553">
      <w:pPr>
        <w:pStyle w:val="p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412B">
        <w:rPr>
          <w:rFonts w:ascii="Times New Roman" w:hAnsi="Times New Roman" w:cs="Times New Roman"/>
          <w:b/>
          <w:bCs/>
          <w:sz w:val="24"/>
          <w:szCs w:val="24"/>
        </w:rPr>
        <w:t>Éxito de público</w:t>
      </w:r>
    </w:p>
    <w:p w14:paraId="03A7A8D9" w14:textId="77777777" w:rsidR="0050412B" w:rsidRDefault="0050412B" w:rsidP="00B42553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</w:p>
    <w:p w14:paraId="4D9AB338" w14:textId="7FA20159" w:rsidR="00B42553" w:rsidRDefault="00B42553" w:rsidP="00B42553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 w:rsidRPr="00B42553">
        <w:rPr>
          <w:rFonts w:ascii="Times New Roman" w:hAnsi="Times New Roman" w:cs="Times New Roman"/>
          <w:sz w:val="24"/>
          <w:szCs w:val="24"/>
        </w:rPr>
        <w:t>Con esa filosofía</w:t>
      </w:r>
      <w:r>
        <w:rPr>
          <w:rFonts w:ascii="Times New Roman" w:hAnsi="Times New Roman" w:cs="Times New Roman"/>
          <w:sz w:val="24"/>
          <w:szCs w:val="24"/>
        </w:rPr>
        <w:t xml:space="preserve"> de carácter social</w:t>
      </w:r>
      <w:r w:rsidRPr="00B42553">
        <w:rPr>
          <w:rFonts w:ascii="Times New Roman" w:hAnsi="Times New Roman" w:cs="Times New Roman"/>
          <w:sz w:val="24"/>
          <w:szCs w:val="24"/>
        </w:rPr>
        <w:t>, la Sala Refectorio acogió el pasado 5 de mayo una muestra del proyecto comunitario del artista valenciano Jaume Ibáñez. El director y profesor de teatro trabajó durante más de 8 semanas con alumnas y alumnos y terapeutas de la asociación ASINDOWN. Con las voces del Coro Infantil de la ONCE como acompañamiento musical, el ejercicio de interpretación libre tomó el aula como espacio de inspiración y reflexión.</w:t>
      </w:r>
    </w:p>
    <w:p w14:paraId="64645D5D" w14:textId="77777777" w:rsidR="00B42553" w:rsidRPr="00B42553" w:rsidRDefault="00B42553" w:rsidP="00B42553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 w:rsidRPr="00B42553">
        <w:rPr>
          <w:rFonts w:ascii="Times New Roman" w:hAnsi="Times New Roman" w:cs="Times New Roman"/>
          <w:sz w:val="24"/>
          <w:szCs w:val="24"/>
        </w:rPr>
        <w:lastRenderedPageBreak/>
        <w:t xml:space="preserve">En la misma jornada, el Claustro Renacentista recibió el Concierto de Plantas, </w:t>
      </w:r>
      <w:proofErr w:type="spellStart"/>
      <w:r w:rsidRPr="00B42553">
        <w:rPr>
          <w:rFonts w:ascii="Times New Roman" w:hAnsi="Times New Roman" w:cs="Times New Roman"/>
          <w:sz w:val="24"/>
          <w:szCs w:val="24"/>
        </w:rPr>
        <w:t>Ateec</w:t>
      </w:r>
      <w:proofErr w:type="spellEnd"/>
      <w:r w:rsidRPr="00B42553">
        <w:rPr>
          <w:rFonts w:ascii="Times New Roman" w:hAnsi="Times New Roman" w:cs="Times New Roman"/>
          <w:sz w:val="24"/>
          <w:szCs w:val="24"/>
        </w:rPr>
        <w:t xml:space="preserve"> Vol.1 del músico David Orrico y el Colectivo Nerval. Una instalación interactiva, concierto y experiencia escénica con fines reflexivos para humanos y plantas en búsqueda de una reconexión posible.</w:t>
      </w:r>
    </w:p>
    <w:p w14:paraId="55FCF589" w14:textId="77777777" w:rsidR="00B42553" w:rsidRPr="00B42553" w:rsidRDefault="00B42553" w:rsidP="00B42553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</w:p>
    <w:p w14:paraId="4438B503" w14:textId="5EF53292" w:rsidR="008978AF" w:rsidRDefault="008978AF" w:rsidP="00307AC8">
      <w:pPr>
        <w:jc w:val="both"/>
        <w:rPr>
          <w:rFonts w:ascii="Times New Roman" w:hAnsi="Times New Roman" w:cs="Times New Roman"/>
        </w:rPr>
      </w:pPr>
    </w:p>
    <w:sectPr w:rsidR="00897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370" w:right="1695" w:bottom="1474" w:left="2552" w:header="680" w:footer="113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F64F4" w14:textId="77777777" w:rsidR="00557AC3" w:rsidRDefault="00557AC3">
      <w:r>
        <w:separator/>
      </w:r>
    </w:p>
  </w:endnote>
  <w:endnote w:type="continuationSeparator" w:id="0">
    <w:p w14:paraId="686FF35C" w14:textId="77777777" w:rsidR="00557AC3" w:rsidRDefault="0055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4A4C9" w14:textId="77777777" w:rsidR="005B0DA5" w:rsidRDefault="00574AA1">
    <w:pPr>
      <w:pStyle w:val="Piedepgina"/>
      <w:jc w:val="right"/>
      <w:rPr>
        <w:rFonts w:ascii="Roboto" w:hAnsi="Roboto"/>
        <w:b/>
        <w:bCs/>
        <w:sz w:val="20"/>
        <w:szCs w:val="20"/>
      </w:rPr>
    </w:pPr>
    <w:r>
      <w:rPr>
        <w:rFonts w:ascii="Roboto" w:hAnsi="Roboto"/>
        <w:b/>
        <w:bCs/>
        <w:noProof/>
        <w:sz w:val="20"/>
        <w:szCs w:val="20"/>
      </w:rPr>
      <w:drawing>
        <wp:anchor distT="0" distB="0" distL="0" distR="0" simplePos="0" relativeHeight="251660288" behindDoc="0" locked="0" layoutInCell="1" allowOverlap="1" wp14:anchorId="0A694872" wp14:editId="040CF5EA">
          <wp:simplePos x="0" y="0"/>
          <wp:positionH relativeFrom="column">
            <wp:posOffset>-413385</wp:posOffset>
          </wp:positionH>
          <wp:positionV relativeFrom="paragraph">
            <wp:posOffset>8255</wp:posOffset>
          </wp:positionV>
          <wp:extent cx="4863465" cy="133350"/>
          <wp:effectExtent l="0" t="0" r="0" b="0"/>
          <wp:wrapSquare wrapText="largest"/>
          <wp:docPr id="4" name="Imatg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3465" cy="133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Roboto" w:hAnsi="Roboto"/>
        <w:b/>
        <w:bCs/>
        <w:sz w:val="20"/>
        <w:szCs w:val="20"/>
      </w:rPr>
      <w:fldChar w:fldCharType="begin"/>
    </w:r>
    <w:r>
      <w:rPr>
        <w:rFonts w:ascii="Roboto" w:hAnsi="Roboto"/>
        <w:b/>
        <w:bCs/>
        <w:sz w:val="20"/>
        <w:szCs w:val="20"/>
      </w:rPr>
      <w:instrText>PAGE</w:instrText>
    </w:r>
    <w:r>
      <w:rPr>
        <w:rFonts w:ascii="Roboto" w:hAnsi="Roboto"/>
        <w:b/>
        <w:bCs/>
        <w:sz w:val="20"/>
        <w:szCs w:val="20"/>
      </w:rPr>
      <w:fldChar w:fldCharType="separate"/>
    </w:r>
    <w:r>
      <w:rPr>
        <w:rFonts w:ascii="Roboto" w:hAnsi="Roboto"/>
        <w:b/>
        <w:bCs/>
        <w:sz w:val="20"/>
        <w:szCs w:val="20"/>
      </w:rPr>
      <w:t>0</w:t>
    </w:r>
    <w:r>
      <w:rPr>
        <w:rFonts w:ascii="Roboto" w:hAnsi="Roboto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2EC0F" w14:textId="77777777" w:rsidR="005B0DA5" w:rsidRDefault="00574AA1">
    <w:pPr>
      <w:pStyle w:val="Piedepgina"/>
      <w:jc w:val="right"/>
      <w:rPr>
        <w:rFonts w:ascii="Roboto" w:hAnsi="Roboto"/>
        <w:b/>
        <w:bCs/>
        <w:sz w:val="20"/>
        <w:szCs w:val="20"/>
      </w:rPr>
    </w:pPr>
    <w:r>
      <w:rPr>
        <w:rFonts w:ascii="Roboto" w:hAnsi="Roboto"/>
        <w:b/>
        <w:bCs/>
        <w:noProof/>
        <w:sz w:val="20"/>
        <w:szCs w:val="20"/>
      </w:rPr>
      <w:drawing>
        <wp:anchor distT="0" distB="0" distL="0" distR="0" simplePos="0" relativeHeight="251661312" behindDoc="0" locked="0" layoutInCell="1" allowOverlap="1" wp14:anchorId="0042C3D7" wp14:editId="1C5FBA91">
          <wp:simplePos x="0" y="0"/>
          <wp:positionH relativeFrom="column">
            <wp:posOffset>-413385</wp:posOffset>
          </wp:positionH>
          <wp:positionV relativeFrom="paragraph">
            <wp:posOffset>8255</wp:posOffset>
          </wp:positionV>
          <wp:extent cx="4863465" cy="133350"/>
          <wp:effectExtent l="0" t="0" r="0" b="0"/>
          <wp:wrapSquare wrapText="largest"/>
          <wp:docPr id="5" name="Imat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3465" cy="133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Roboto" w:hAnsi="Roboto"/>
        <w:b/>
        <w:bCs/>
        <w:sz w:val="20"/>
        <w:szCs w:val="20"/>
      </w:rPr>
      <w:fldChar w:fldCharType="begin"/>
    </w:r>
    <w:r>
      <w:rPr>
        <w:rFonts w:ascii="Roboto" w:hAnsi="Roboto"/>
        <w:b/>
        <w:bCs/>
        <w:sz w:val="20"/>
        <w:szCs w:val="20"/>
      </w:rPr>
      <w:instrText>PAGE</w:instrText>
    </w:r>
    <w:r>
      <w:rPr>
        <w:rFonts w:ascii="Roboto" w:hAnsi="Roboto"/>
        <w:b/>
        <w:bCs/>
        <w:sz w:val="20"/>
        <w:szCs w:val="20"/>
      </w:rPr>
      <w:fldChar w:fldCharType="separate"/>
    </w:r>
    <w:r>
      <w:rPr>
        <w:rFonts w:ascii="Roboto" w:hAnsi="Roboto"/>
        <w:b/>
        <w:bCs/>
        <w:sz w:val="20"/>
        <w:szCs w:val="20"/>
      </w:rPr>
      <w:t>0</w:t>
    </w:r>
    <w:r>
      <w:rPr>
        <w:rFonts w:ascii="Roboto" w:hAnsi="Roboto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27497" w14:textId="77777777" w:rsidR="005B0DA5" w:rsidRDefault="00574AA1">
    <w:pPr>
      <w:pStyle w:val="Piedepgina"/>
      <w:jc w:val="right"/>
      <w:rPr>
        <w:rFonts w:ascii="Roboto" w:hAnsi="Roboto"/>
        <w:b/>
        <w:bCs/>
        <w:sz w:val="20"/>
        <w:szCs w:val="20"/>
      </w:rPr>
    </w:pPr>
    <w:r>
      <w:rPr>
        <w:rFonts w:ascii="Roboto" w:hAnsi="Roboto"/>
        <w:b/>
        <w:bCs/>
        <w:noProof/>
        <w:sz w:val="20"/>
        <w:szCs w:val="20"/>
      </w:rPr>
      <w:drawing>
        <wp:anchor distT="0" distB="0" distL="0" distR="0" simplePos="0" relativeHeight="2" behindDoc="0" locked="0" layoutInCell="0" allowOverlap="1" wp14:anchorId="3221D1FC" wp14:editId="568183DE">
          <wp:simplePos x="0" y="0"/>
          <wp:positionH relativeFrom="column">
            <wp:posOffset>-413385</wp:posOffset>
          </wp:positionH>
          <wp:positionV relativeFrom="paragraph">
            <wp:posOffset>8255</wp:posOffset>
          </wp:positionV>
          <wp:extent cx="4863465" cy="133350"/>
          <wp:effectExtent l="0" t="0" r="0" b="0"/>
          <wp:wrapSquare wrapText="largest"/>
          <wp:docPr id="6" name="Imatg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3465" cy="133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Roboto" w:hAnsi="Roboto"/>
        <w:b/>
        <w:bCs/>
        <w:sz w:val="20"/>
        <w:szCs w:val="20"/>
      </w:rPr>
      <w:fldChar w:fldCharType="begin"/>
    </w:r>
    <w:r>
      <w:rPr>
        <w:rFonts w:ascii="Roboto" w:hAnsi="Roboto"/>
        <w:b/>
        <w:bCs/>
        <w:sz w:val="20"/>
        <w:szCs w:val="20"/>
      </w:rPr>
      <w:instrText>PAGE</w:instrText>
    </w:r>
    <w:r>
      <w:rPr>
        <w:rFonts w:ascii="Roboto" w:hAnsi="Roboto"/>
        <w:b/>
        <w:bCs/>
        <w:sz w:val="20"/>
        <w:szCs w:val="20"/>
      </w:rPr>
      <w:fldChar w:fldCharType="separate"/>
    </w:r>
    <w:r>
      <w:rPr>
        <w:rFonts w:ascii="Roboto" w:hAnsi="Roboto"/>
        <w:b/>
        <w:bCs/>
        <w:sz w:val="20"/>
        <w:szCs w:val="20"/>
      </w:rPr>
      <w:t>1</w:t>
    </w:r>
    <w:r>
      <w:rPr>
        <w:rFonts w:ascii="Roboto" w:hAnsi="Roboto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A4517" w14:textId="77777777" w:rsidR="00557AC3" w:rsidRDefault="00557AC3">
      <w:r>
        <w:separator/>
      </w:r>
    </w:p>
  </w:footnote>
  <w:footnote w:type="continuationSeparator" w:id="0">
    <w:p w14:paraId="139CEB51" w14:textId="77777777" w:rsidR="00557AC3" w:rsidRDefault="00557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632DF" w14:textId="77777777" w:rsidR="005B0DA5" w:rsidRDefault="005B0DA5">
    <w:pPr>
      <w:pStyle w:val="Encabezado"/>
      <w:ind w:left="-1418" w:right="851"/>
    </w:pPr>
  </w:p>
  <w:p w14:paraId="713A657B" w14:textId="77777777" w:rsidR="005B0DA5" w:rsidRDefault="00574AA1">
    <w:pPr>
      <w:pStyle w:val="Encabezado"/>
      <w:ind w:left="-1418" w:right="851"/>
    </w:pPr>
    <w:r>
      <w:rPr>
        <w:noProof/>
      </w:rPr>
      <w:drawing>
        <wp:anchor distT="0" distB="0" distL="0" distR="0" simplePos="0" relativeHeight="251658240" behindDoc="0" locked="0" layoutInCell="1" allowOverlap="1" wp14:anchorId="6AC28D53" wp14:editId="44B4A5AF">
          <wp:simplePos x="0" y="0"/>
          <wp:positionH relativeFrom="column">
            <wp:posOffset>-894080</wp:posOffset>
          </wp:positionH>
          <wp:positionV relativeFrom="paragraph">
            <wp:posOffset>635</wp:posOffset>
          </wp:positionV>
          <wp:extent cx="5948680" cy="965835"/>
          <wp:effectExtent l="0" t="0" r="0" b="0"/>
          <wp:wrapSquare wrapText="largest"/>
          <wp:docPr id="1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542308" w14:textId="77777777" w:rsidR="005B0DA5" w:rsidRDefault="005B0DA5">
    <w:pPr>
      <w:pStyle w:val="Encabezado"/>
      <w:ind w:left="-1418" w:right="851"/>
    </w:pPr>
  </w:p>
  <w:p w14:paraId="7ED0D3C7" w14:textId="77777777" w:rsidR="005B0DA5" w:rsidRDefault="005B0DA5">
    <w:pPr>
      <w:pStyle w:val="Encabezado"/>
      <w:ind w:left="-1418" w:right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FC570" w14:textId="77777777" w:rsidR="005B0DA5" w:rsidRDefault="005B0DA5">
    <w:pPr>
      <w:pStyle w:val="Encabezado"/>
      <w:ind w:left="-1418" w:right="851"/>
    </w:pPr>
  </w:p>
  <w:p w14:paraId="756651B8" w14:textId="77777777" w:rsidR="005B0DA5" w:rsidRDefault="00574AA1">
    <w:pPr>
      <w:pStyle w:val="Encabezado"/>
      <w:ind w:left="-1418" w:right="851"/>
    </w:pPr>
    <w:r>
      <w:rPr>
        <w:noProof/>
      </w:rPr>
      <w:drawing>
        <wp:anchor distT="0" distB="0" distL="0" distR="0" simplePos="0" relativeHeight="251659264" behindDoc="0" locked="0" layoutInCell="1" allowOverlap="1" wp14:anchorId="61450011" wp14:editId="2F206FAF">
          <wp:simplePos x="0" y="0"/>
          <wp:positionH relativeFrom="column">
            <wp:posOffset>-894080</wp:posOffset>
          </wp:positionH>
          <wp:positionV relativeFrom="paragraph">
            <wp:posOffset>635</wp:posOffset>
          </wp:positionV>
          <wp:extent cx="5948680" cy="965835"/>
          <wp:effectExtent l="0" t="0" r="0" b="0"/>
          <wp:wrapSquare wrapText="largest"/>
          <wp:docPr id="2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59FFBE" w14:textId="77777777" w:rsidR="005B0DA5" w:rsidRDefault="005B0DA5">
    <w:pPr>
      <w:pStyle w:val="Encabezado"/>
      <w:ind w:left="-1418" w:right="851"/>
    </w:pPr>
  </w:p>
  <w:p w14:paraId="24B51EA0" w14:textId="77777777" w:rsidR="005B0DA5" w:rsidRDefault="005B0DA5">
    <w:pPr>
      <w:pStyle w:val="Encabezado"/>
      <w:ind w:left="-1418" w:right="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231C1" w14:textId="77777777" w:rsidR="005B0DA5" w:rsidRDefault="005B0DA5">
    <w:pPr>
      <w:pStyle w:val="Encabezado"/>
      <w:ind w:left="-1418" w:right="851"/>
    </w:pPr>
  </w:p>
  <w:p w14:paraId="048BC1DD" w14:textId="77777777" w:rsidR="005B0DA5" w:rsidRDefault="00574AA1">
    <w:pPr>
      <w:pStyle w:val="Encabezado"/>
      <w:ind w:left="-1418" w:right="851"/>
    </w:pPr>
    <w:r>
      <w:rPr>
        <w:noProof/>
      </w:rPr>
      <w:drawing>
        <wp:anchor distT="0" distB="0" distL="0" distR="0" simplePos="0" relativeHeight="3" behindDoc="0" locked="0" layoutInCell="0" allowOverlap="1" wp14:anchorId="1F850DA4" wp14:editId="4E6920F2">
          <wp:simplePos x="0" y="0"/>
          <wp:positionH relativeFrom="column">
            <wp:posOffset>-894080</wp:posOffset>
          </wp:positionH>
          <wp:positionV relativeFrom="paragraph">
            <wp:posOffset>635</wp:posOffset>
          </wp:positionV>
          <wp:extent cx="5948680" cy="965835"/>
          <wp:effectExtent l="0" t="0" r="0" b="0"/>
          <wp:wrapSquare wrapText="largest"/>
          <wp:docPr id="3" name="Imat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98DB6F" w14:textId="77777777" w:rsidR="005B0DA5" w:rsidRDefault="005B0DA5">
    <w:pPr>
      <w:pStyle w:val="Encabezado"/>
      <w:ind w:left="-1418" w:right="851"/>
    </w:pPr>
  </w:p>
  <w:p w14:paraId="0326E1E2" w14:textId="77777777" w:rsidR="005B0DA5" w:rsidRDefault="005B0DA5">
    <w:pPr>
      <w:pStyle w:val="Encabezado"/>
      <w:ind w:left="-1418" w:right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B104C"/>
    <w:multiLevelType w:val="multilevel"/>
    <w:tmpl w:val="B516B3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016C31"/>
    <w:multiLevelType w:val="multilevel"/>
    <w:tmpl w:val="BB1A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225729764">
    <w:abstractNumId w:val="1"/>
  </w:num>
  <w:num w:numId="2" w16cid:durableId="1391882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DA5"/>
    <w:rsid w:val="00020287"/>
    <w:rsid w:val="000579E7"/>
    <w:rsid w:val="000C7E8F"/>
    <w:rsid w:val="000E08DA"/>
    <w:rsid w:val="001A2417"/>
    <w:rsid w:val="00307AC8"/>
    <w:rsid w:val="003D0CCA"/>
    <w:rsid w:val="003E02A4"/>
    <w:rsid w:val="0043026F"/>
    <w:rsid w:val="0050412B"/>
    <w:rsid w:val="00557AC3"/>
    <w:rsid w:val="00574AA1"/>
    <w:rsid w:val="005B0DA5"/>
    <w:rsid w:val="00605D3E"/>
    <w:rsid w:val="006B76E2"/>
    <w:rsid w:val="00707800"/>
    <w:rsid w:val="0074120C"/>
    <w:rsid w:val="0075428D"/>
    <w:rsid w:val="007D72DB"/>
    <w:rsid w:val="00836F1B"/>
    <w:rsid w:val="008978AF"/>
    <w:rsid w:val="008C078A"/>
    <w:rsid w:val="008E2F0E"/>
    <w:rsid w:val="00912BBC"/>
    <w:rsid w:val="00952A72"/>
    <w:rsid w:val="00A869DB"/>
    <w:rsid w:val="00B25927"/>
    <w:rsid w:val="00B42553"/>
    <w:rsid w:val="00B54BE2"/>
    <w:rsid w:val="00D131E8"/>
    <w:rsid w:val="00DA3A52"/>
    <w:rsid w:val="00E96989"/>
    <w:rsid w:val="00EA65E5"/>
    <w:rsid w:val="00F55776"/>
    <w:rsid w:val="00F7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4F1F"/>
  <w15:docId w15:val="{1975D7E7-3ABA-40F9-ABF6-F0311E7E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apple-converted-space">
    <w:name w:val="apple-converted-space"/>
    <w:basedOn w:val="Fuentedeprrafopredeter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1">
    <w:name w:val="p1"/>
    <w:basedOn w:val="Normal"/>
    <w:qFormat/>
    <w:rPr>
      <w:rFonts w:ascii="Times" w:hAnsi="Times"/>
      <w:sz w:val="18"/>
      <w:szCs w:val="18"/>
      <w:lang w:eastAsia="en-US"/>
    </w:rPr>
  </w:style>
  <w:style w:type="paragraph" w:customStyle="1" w:styleId="p2">
    <w:name w:val="p2"/>
    <w:basedOn w:val="Normal"/>
    <w:qFormat/>
    <w:rPr>
      <w:rFonts w:ascii="Times" w:hAnsi="Times"/>
      <w:sz w:val="17"/>
      <w:szCs w:val="17"/>
      <w:lang w:eastAsia="en-US"/>
    </w:rPr>
  </w:style>
  <w:style w:type="numbering" w:customStyle="1" w:styleId="Ningunalista">
    <w:name w:val="Ninguna lista"/>
    <w:qFormat/>
  </w:style>
  <w:style w:type="character" w:styleId="Hipervnculo">
    <w:name w:val="Hyperlink"/>
    <w:basedOn w:val="Fuentedeprrafopredeter"/>
    <w:uiPriority w:val="99"/>
    <w:unhideWhenUsed/>
    <w:rsid w:val="00574AA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4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3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679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prensa_vice@gva.es</dc:creator>
  <dc:description/>
  <cp:lastModifiedBy>Paqui Pérez - CMCV</cp:lastModifiedBy>
  <cp:revision>2</cp:revision>
  <cp:lastPrinted>2018-02-20T13:41:00Z</cp:lastPrinted>
  <dcterms:created xsi:type="dcterms:W3CDTF">2024-05-08T10:35:00Z</dcterms:created>
  <dcterms:modified xsi:type="dcterms:W3CDTF">2024-05-08T10:35:00Z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