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0" w:firstLine="0"/>
        <w:rPr>
          <w:b w:val="1"/>
          <w:sz w:val="34"/>
          <w:szCs w:val="34"/>
        </w:rPr>
      </w:pPr>
      <w:r w:rsidDel="00000000" w:rsidR="00000000" w:rsidRPr="00000000">
        <w:rPr>
          <w:b w:val="1"/>
          <w:sz w:val="34"/>
          <w:szCs w:val="34"/>
          <w:rtl w:val="0"/>
        </w:rPr>
        <w:t xml:space="preserve">El Consorci de Museus selecciona onze projectes per a residències artístiques de 'Cultura Resident'</w:t>
      </w:r>
    </w:p>
    <w:p w:rsidR="00000000" w:rsidDel="00000000" w:rsidP="00000000" w:rsidRDefault="00000000" w:rsidRPr="00000000" w14:paraId="00000002">
      <w:pPr>
        <w:numPr>
          <w:ilvl w:val="0"/>
          <w:numId w:val="1"/>
        </w:numPr>
        <w:spacing w:after="0" w:afterAutospacing="0" w:before="0" w:lineRule="auto"/>
        <w:ind w:left="720" w:hanging="360"/>
        <w:rPr>
          <w:sz w:val="24"/>
          <w:szCs w:val="24"/>
          <w:u w:val="none"/>
        </w:rPr>
      </w:pPr>
      <w:r w:rsidDel="00000000" w:rsidR="00000000" w:rsidRPr="00000000">
        <w:rPr>
          <w:sz w:val="24"/>
          <w:szCs w:val="24"/>
          <w:rtl w:val="0"/>
        </w:rPr>
        <w:t xml:space="preserve">Quatre projectes formaran part del programa ‘Ceramic Res’ i quatre de ‘Art Res’, realitzats en col·laboració amb Co-net; tres propostes seran desenvolupades com a part de ‘Estètiques Transversals’, impulsat juntament amb Idensitat</w:t>
      </w:r>
    </w:p>
    <w:p w:rsidR="00000000" w:rsidDel="00000000" w:rsidP="00000000" w:rsidRDefault="00000000" w:rsidRPr="00000000" w14:paraId="00000003">
      <w:pPr>
        <w:numPr>
          <w:ilvl w:val="0"/>
          <w:numId w:val="1"/>
        </w:numPr>
        <w:spacing w:after="200" w:before="0" w:lineRule="auto"/>
        <w:ind w:left="720" w:hanging="360"/>
        <w:rPr>
          <w:sz w:val="24"/>
          <w:szCs w:val="24"/>
          <w:u w:val="none"/>
        </w:rPr>
      </w:pPr>
      <w:r w:rsidDel="00000000" w:rsidR="00000000" w:rsidRPr="00000000">
        <w:rPr>
          <w:sz w:val="24"/>
          <w:szCs w:val="24"/>
          <w:rtl w:val="0"/>
        </w:rPr>
        <w:t xml:space="preserve">Estan obertes les convocatòries per a ‘Enclave Land Art’, ‘Proyecto DAR’ i la realitzada amb el Colectivo A Quemarropa</w:t>
      </w:r>
    </w:p>
    <w:p w:rsidR="00000000" w:rsidDel="00000000" w:rsidP="00000000" w:rsidRDefault="00000000" w:rsidRPr="00000000" w14:paraId="00000004">
      <w:pPr>
        <w:spacing w:after="200" w:before="0" w:lineRule="auto"/>
        <w:ind w:left="720" w:firstLine="0"/>
        <w:rPr>
          <w:sz w:val="24"/>
          <w:szCs w:val="24"/>
        </w:rPr>
      </w:pPr>
      <w:r w:rsidDel="00000000" w:rsidR="00000000" w:rsidRPr="00000000">
        <w:rPr>
          <w:rtl w:val="0"/>
        </w:rPr>
      </w:r>
    </w:p>
    <w:p w:rsidR="00000000" w:rsidDel="00000000" w:rsidP="00000000" w:rsidRDefault="00000000" w:rsidRPr="00000000" w14:paraId="00000005">
      <w:pPr>
        <w:spacing w:after="200" w:before="0" w:lineRule="auto"/>
        <w:ind w:left="0" w:firstLine="0"/>
        <w:rPr>
          <w:sz w:val="24"/>
          <w:szCs w:val="24"/>
        </w:rPr>
      </w:pPr>
      <w:r w:rsidDel="00000000" w:rsidR="00000000" w:rsidRPr="00000000">
        <w:rPr>
          <w:b w:val="1"/>
          <w:sz w:val="24"/>
          <w:szCs w:val="24"/>
          <w:rtl w:val="0"/>
        </w:rPr>
        <w:t xml:space="preserve">València (11.08.23).</w:t>
      </w:r>
      <w:r w:rsidDel="00000000" w:rsidR="00000000" w:rsidRPr="00000000">
        <w:rPr>
          <w:sz w:val="24"/>
          <w:szCs w:val="24"/>
          <w:rtl w:val="0"/>
        </w:rPr>
        <w:t xml:space="preserve"> El Consorci de Museus de la Comunitat Valenciana (CMCV) ha resolt les convocatòries llançades per als programes de ‘Ceramic Res’, ‘Art Res’ i ‘Estètiques Transversals’, els quals són duts a terme en l'àmbit local, en col·laboració amb entitats artístiques i en format de residència, com a part d'una de les línies de treball de 'Cultura Resident'. D'altra banda, estan oberts els períodes per a concórrer a ‘Enclave Land Art’, ‘Projecte DONAR’ i el desenvolupat amb el Colectivo A Quemarropa.</w:t>
      </w:r>
    </w:p>
    <w:p w:rsidR="00000000" w:rsidDel="00000000" w:rsidP="00000000" w:rsidRDefault="00000000" w:rsidRPr="00000000" w14:paraId="00000006">
      <w:pPr>
        <w:spacing w:after="200" w:before="0" w:lineRule="auto"/>
        <w:ind w:left="0" w:firstLine="0"/>
        <w:rPr>
          <w:sz w:val="24"/>
          <w:szCs w:val="24"/>
        </w:rPr>
      </w:pPr>
      <w:r w:rsidDel="00000000" w:rsidR="00000000" w:rsidRPr="00000000">
        <w:rPr>
          <w:sz w:val="24"/>
          <w:szCs w:val="24"/>
          <w:rtl w:val="0"/>
        </w:rPr>
        <w:t xml:space="preserve">“En el Consorci de*Museus portem anys construint i enfortint el programa de residències artístiques que conformen 'Cultura Resident'. Hem creat una constel·lació de convocatòries públiques amb la qual cada any seleccionem desenes de creadors i creadores per a dur a terme períodes de residència, oferint-los temps, espai, recursos i acompanyament. En aquest cas, ho fem a través d'una fórmula molt enriquidora, compartint el camí amb altres col·lectius amb els quals compartim la visió de l'art com una qüestió col·laborativa i, alhora, ens permet impulsar noves formes, noves rutes de creació”, apunta el director del Consorci de Museus i del Centre del Carme, José Luis Pérez Pont.</w:t>
      </w:r>
    </w:p>
    <w:p w:rsidR="00000000" w:rsidDel="00000000" w:rsidP="00000000" w:rsidRDefault="00000000" w:rsidRPr="00000000" w14:paraId="00000007">
      <w:pPr>
        <w:spacing w:after="200" w:before="0" w:lineRule="auto"/>
        <w:ind w:left="0" w:firstLine="0"/>
        <w:rPr>
          <w:b w:val="1"/>
          <w:sz w:val="24"/>
          <w:szCs w:val="24"/>
        </w:rPr>
      </w:pPr>
      <w:r w:rsidDel="00000000" w:rsidR="00000000" w:rsidRPr="00000000">
        <w:rPr>
          <w:b w:val="1"/>
          <w:sz w:val="24"/>
          <w:szCs w:val="24"/>
          <w:rtl w:val="0"/>
        </w:rPr>
        <w:t xml:space="preserve">Ceràmica contemporània en ‘Ceramic Res’ </w:t>
      </w:r>
    </w:p>
    <w:p w:rsidR="00000000" w:rsidDel="00000000" w:rsidP="00000000" w:rsidRDefault="00000000" w:rsidRPr="00000000" w14:paraId="00000008">
      <w:pPr>
        <w:spacing w:after="200" w:before="0" w:lineRule="auto"/>
        <w:ind w:left="0" w:firstLine="0"/>
        <w:rPr>
          <w:sz w:val="24"/>
          <w:szCs w:val="24"/>
        </w:rPr>
      </w:pPr>
      <w:r w:rsidDel="00000000" w:rsidR="00000000" w:rsidRPr="00000000">
        <w:rPr>
          <w:sz w:val="24"/>
          <w:szCs w:val="24"/>
          <w:rtl w:val="0"/>
        </w:rPr>
        <w:t xml:space="preserve">‘Ceramic Res’ és una proposta de residències artístiques al voltant de la ceràmica contemporània, impulsada al costat de la plataforma Co-net Art. L'objectiu és incentivar als artistes a explorar els límits, usos i comprensió d'aquest material. El projecte es desenvoluparà a l'Alcora, on els seleccionats hauran de fer ús dels espais de treball proposats en l’ESCAL (Escola Superior de Ceràmica de l'Alcora). A més, participaran de manera activa en totes les activitats organitzades des de Co-net.</w:t>
      </w:r>
    </w:p>
    <w:p w:rsidR="00000000" w:rsidDel="00000000" w:rsidP="00000000" w:rsidRDefault="00000000" w:rsidRPr="00000000" w14:paraId="00000009">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0A">
      <w:pPr>
        <w:spacing w:after="200" w:before="0" w:lineRule="auto"/>
        <w:ind w:left="0" w:firstLine="0"/>
        <w:rPr>
          <w:sz w:val="24"/>
          <w:szCs w:val="24"/>
        </w:rPr>
      </w:pPr>
      <w:r w:rsidDel="00000000" w:rsidR="00000000" w:rsidRPr="00000000">
        <w:rPr>
          <w:sz w:val="24"/>
          <w:szCs w:val="24"/>
          <w:rtl w:val="0"/>
        </w:rPr>
        <w:t xml:space="preserve">Els projectes seleccionats en la present convocatòria són ‘Recuerdo de…’, d'Almudena Lobera; ‘Nuevo orden, equilibrios del colapso’, de Pablo Bellot; ‘En la palma de sus manos’, de Monica Mays; i ‘Conjunto vacío’, de Luisa Pastor. Ha quedat en reserva la proposta ‘*Veure or, menjar fang’, d'Amanda Moreno.</w:t>
      </w:r>
    </w:p>
    <w:p w:rsidR="00000000" w:rsidDel="00000000" w:rsidP="00000000" w:rsidRDefault="00000000" w:rsidRPr="00000000" w14:paraId="0000000B">
      <w:pPr>
        <w:spacing w:after="200" w:before="0" w:lineRule="auto"/>
        <w:ind w:left="0" w:firstLine="0"/>
        <w:rPr>
          <w:b w:val="1"/>
          <w:sz w:val="24"/>
          <w:szCs w:val="24"/>
        </w:rPr>
      </w:pPr>
      <w:r w:rsidDel="00000000" w:rsidR="00000000" w:rsidRPr="00000000">
        <w:rPr>
          <w:b w:val="1"/>
          <w:sz w:val="24"/>
          <w:szCs w:val="24"/>
          <w:rtl w:val="0"/>
        </w:rPr>
        <w:t xml:space="preserve">Art contemporani a Vilafamés amb ‘Art Res’</w:t>
      </w:r>
    </w:p>
    <w:p w:rsidR="00000000" w:rsidDel="00000000" w:rsidP="00000000" w:rsidRDefault="00000000" w:rsidRPr="00000000" w14:paraId="0000000C">
      <w:pPr>
        <w:spacing w:after="200" w:before="0" w:lineRule="auto"/>
        <w:ind w:left="0" w:firstLine="0"/>
        <w:rPr>
          <w:sz w:val="24"/>
          <w:szCs w:val="24"/>
        </w:rPr>
      </w:pPr>
      <w:r w:rsidDel="00000000" w:rsidR="00000000" w:rsidRPr="00000000">
        <w:rPr>
          <w:sz w:val="24"/>
          <w:szCs w:val="24"/>
          <w:rtl w:val="0"/>
        </w:rPr>
        <w:t xml:space="preserve">També en col·laboració amb Co-net Art, enguany s’enceta un nou projecte de residència artística en la població de Vilafamés, l'ambició de la qual és reviure l'ambient artístic d'aquesta població en els anys setanta, precursor de la creació del Museu d’Art Contemporàni Vicent Aguilera i Cerni.</w:t>
      </w:r>
    </w:p>
    <w:p w:rsidR="00000000" w:rsidDel="00000000" w:rsidP="00000000" w:rsidRDefault="00000000" w:rsidRPr="00000000" w14:paraId="0000000D">
      <w:pPr>
        <w:spacing w:after="200" w:before="0" w:lineRule="auto"/>
        <w:ind w:left="0" w:firstLine="0"/>
        <w:rPr>
          <w:sz w:val="24"/>
          <w:szCs w:val="24"/>
        </w:rPr>
      </w:pPr>
      <w:r w:rsidDel="00000000" w:rsidR="00000000" w:rsidRPr="00000000">
        <w:rPr>
          <w:sz w:val="24"/>
          <w:szCs w:val="24"/>
          <w:rtl w:val="0"/>
        </w:rPr>
        <w:t xml:space="preserve">S'han seleccionat quatre propostes amb aquest propòsit: ‘Cartografía de experiencias. impresiones de un paisaje’, de Dismala (Diana Lozano i Alvaro Jaen); ‘Museo circulante de Vilafamés’, de Javier Palacios; ‘One-to-one’, de Lucas de la Rubia; i ‘Aparente inoperante’ d’Iris Verge Ferrer.</w:t>
      </w:r>
    </w:p>
    <w:p w:rsidR="00000000" w:rsidDel="00000000" w:rsidP="00000000" w:rsidRDefault="00000000" w:rsidRPr="00000000" w14:paraId="0000000E">
      <w:pPr>
        <w:spacing w:after="200" w:before="0" w:lineRule="auto"/>
        <w:ind w:left="0" w:firstLine="0"/>
        <w:rPr>
          <w:b w:val="1"/>
          <w:sz w:val="24"/>
          <w:szCs w:val="24"/>
        </w:rPr>
      </w:pPr>
      <w:r w:rsidDel="00000000" w:rsidR="00000000" w:rsidRPr="00000000">
        <w:rPr>
          <w:b w:val="1"/>
          <w:sz w:val="24"/>
          <w:szCs w:val="24"/>
          <w:rtl w:val="0"/>
        </w:rPr>
        <w:t xml:space="preserve">Activació d'espais, situacions i contextos: ‘Estètiques Transversals’</w:t>
      </w:r>
    </w:p>
    <w:p w:rsidR="00000000" w:rsidDel="00000000" w:rsidP="00000000" w:rsidRDefault="00000000" w:rsidRPr="00000000" w14:paraId="0000000F">
      <w:pPr>
        <w:spacing w:after="200" w:before="0" w:lineRule="auto"/>
        <w:ind w:left="0" w:firstLine="0"/>
        <w:rPr>
          <w:sz w:val="24"/>
          <w:szCs w:val="24"/>
        </w:rPr>
      </w:pPr>
      <w:r w:rsidDel="00000000" w:rsidR="00000000" w:rsidRPr="00000000">
        <w:rPr>
          <w:sz w:val="24"/>
          <w:szCs w:val="24"/>
          <w:rtl w:val="0"/>
        </w:rPr>
        <w:t xml:space="preserve">D'altra banda, ‘Estètiques Transversals’ és la línia de treball impulsada pel Consorci de Museus amb el projecte Idensitat, que té com a objectiu desenvolupar propostes d'investigació, mediació i producció artística relacionant temàtiques i contextos per a activar espais socials. </w:t>
      </w:r>
    </w:p>
    <w:p w:rsidR="00000000" w:rsidDel="00000000" w:rsidP="00000000" w:rsidRDefault="00000000" w:rsidRPr="00000000" w14:paraId="00000010">
      <w:pPr>
        <w:spacing w:after="200" w:before="0" w:lineRule="auto"/>
        <w:ind w:left="0" w:firstLine="0"/>
        <w:rPr>
          <w:sz w:val="24"/>
          <w:szCs w:val="24"/>
        </w:rPr>
      </w:pPr>
      <w:r w:rsidDel="00000000" w:rsidR="00000000" w:rsidRPr="00000000">
        <w:rPr>
          <w:sz w:val="24"/>
          <w:szCs w:val="24"/>
          <w:rtl w:val="0"/>
        </w:rPr>
        <w:t xml:space="preserve">L'àmbit temàtic de l'actual edició és ‘Silenciat ~ Reactivat’, un eix al voltant del qual els projectes seleccionats aprofundiran en el trànsit entre allò silenciat i la seua reactivació, ja siga un espai, una comunitat, etc. I com l'art pot actuar en aquesta transformació.</w:t>
      </w:r>
    </w:p>
    <w:p w:rsidR="00000000" w:rsidDel="00000000" w:rsidP="00000000" w:rsidRDefault="00000000" w:rsidRPr="00000000" w14:paraId="00000011">
      <w:pPr>
        <w:spacing w:after="200" w:before="0" w:lineRule="auto"/>
        <w:ind w:left="0" w:firstLine="0"/>
        <w:rPr>
          <w:sz w:val="24"/>
          <w:szCs w:val="24"/>
        </w:rPr>
      </w:pPr>
      <w:r w:rsidDel="00000000" w:rsidR="00000000" w:rsidRPr="00000000">
        <w:rPr>
          <w:sz w:val="24"/>
          <w:szCs w:val="24"/>
          <w:rtl w:val="0"/>
        </w:rPr>
        <w:t xml:space="preserve">Tres propostes han sigut seleccionades en aquesta convocatòria, on destaca el caràcter internacional de les persones seleccionades: ‘What noise do artworks make?’, de l'artista italià Claudio Beorchia, la qual tindrà lloc en el MUCBE de Benicarló; ‘Shell Talk’, de les artista britàniques Eva Joy i Sally Maclachlan, que es desenvoluparà en el Centro Cultural Las Cigarreras d'Alacant; i ‘Wandering Landscape’, de l'artista procedent de la Xina Wei Yang, que es desenvoluparà en el Centre del Carme Cultura Contemporània de València. En reserva queden ‘N-340. Estètica de la despulla’, de la italiana Mery Sut Favaretto per a Benicarló; ‘Everywhen’, de l'artista catalana Anna Pasco Bolta per a Alacant; i ‘Assut banc comunitari - rascanya districte 15’, de l’artista catalana Ro Caminal Saperas per a València.</w:t>
      </w:r>
    </w:p>
    <w:p w:rsidR="00000000" w:rsidDel="00000000" w:rsidP="00000000" w:rsidRDefault="00000000" w:rsidRPr="00000000" w14:paraId="00000012">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3">
      <w:pPr>
        <w:spacing w:after="200" w:before="0" w:lineRule="auto"/>
        <w:ind w:left="0" w:firstLine="0"/>
        <w:rPr>
          <w:b w:val="1"/>
          <w:sz w:val="24"/>
          <w:szCs w:val="24"/>
        </w:rPr>
      </w:pPr>
      <w:r w:rsidDel="00000000" w:rsidR="00000000" w:rsidRPr="00000000">
        <w:rPr>
          <w:b w:val="1"/>
          <w:sz w:val="24"/>
          <w:szCs w:val="24"/>
          <w:rtl w:val="0"/>
        </w:rPr>
        <w:t xml:space="preserve">Obertes tres convocatòries en l'òrbita de 'Cultura Resident'</w:t>
      </w:r>
    </w:p>
    <w:p w:rsidR="00000000" w:rsidDel="00000000" w:rsidP="00000000" w:rsidRDefault="00000000" w:rsidRPr="00000000" w14:paraId="00000014">
      <w:pPr>
        <w:spacing w:after="200" w:before="0" w:lineRule="auto"/>
        <w:ind w:left="0" w:firstLine="0"/>
        <w:rPr>
          <w:sz w:val="24"/>
          <w:szCs w:val="24"/>
        </w:rPr>
      </w:pPr>
      <w:r w:rsidDel="00000000" w:rsidR="00000000" w:rsidRPr="00000000">
        <w:rPr>
          <w:sz w:val="24"/>
          <w:szCs w:val="24"/>
          <w:rtl w:val="0"/>
        </w:rPr>
        <w:t xml:space="preserve">El Consorci de Museus, en col·laboració amb diversos col·lectius, manté obertes diverses convocatòries de creació artística i comissariat. És el cas de la cinquena edició de ‘Enclave Land Art’, la residència artística de producció en la naturalesa. El projecte està coproduït pel CMCV i compta amb el suport de l'Ajuntament de Quesa, on es desenvoluparà l'activitat al novembre de 2023. El termini de presentació de propostes està obert fins al 15 de setembre. </w:t>
      </w:r>
    </w:p>
    <w:p w:rsidR="00000000" w:rsidDel="00000000" w:rsidP="00000000" w:rsidRDefault="00000000" w:rsidRPr="00000000" w14:paraId="00000015">
      <w:pPr>
        <w:spacing w:after="200" w:before="0" w:lineRule="auto"/>
        <w:ind w:left="0" w:firstLine="0"/>
        <w:rPr>
          <w:sz w:val="24"/>
          <w:szCs w:val="24"/>
        </w:rPr>
      </w:pPr>
      <w:r w:rsidDel="00000000" w:rsidR="00000000" w:rsidRPr="00000000">
        <w:rPr>
          <w:sz w:val="24"/>
          <w:szCs w:val="24"/>
          <w:rtl w:val="0"/>
        </w:rPr>
        <w:t xml:space="preserve">També està oberta la convocatòria de creació coproduïda pel Consorci de Museus amb el ‘Proyecto DAR’, que treballa amb dones artistes rurals, promocionant la seua producció i generant espais col·laboratius. En aquesta cinquena edició poden participar aquelles dones residents en la Mancomunitat dels Ports. La convocatòria està oberta fins al 28 de setembre.</w:t>
      </w:r>
    </w:p>
    <w:p w:rsidR="00000000" w:rsidDel="00000000" w:rsidP="00000000" w:rsidRDefault="00000000" w:rsidRPr="00000000" w14:paraId="00000016">
      <w:pPr>
        <w:spacing w:after="200" w:before="0" w:lineRule="auto"/>
        <w:ind w:left="0" w:firstLine="0"/>
        <w:rPr>
          <w:sz w:val="24"/>
          <w:szCs w:val="24"/>
        </w:rPr>
      </w:pPr>
      <w:r w:rsidDel="00000000" w:rsidR="00000000" w:rsidRPr="00000000">
        <w:rPr>
          <w:sz w:val="24"/>
          <w:szCs w:val="24"/>
          <w:rtl w:val="0"/>
        </w:rPr>
        <w:t xml:space="preserve">Finalment, està oberta la fase d'inscripció per a projectes de comissariat, coproduït pel Consorci de Museus amb el Colectivo A Quemarropa, una línia de treball en la qual es posa en relació l'art contemporani i la petjada de carboni i on es mostraran investigacions, projectes o actuacions que aporten nous punts de vista sobre sostenibilitat i producció artística.</w:t>
      </w:r>
    </w:p>
    <w:p w:rsidR="00000000" w:rsidDel="00000000" w:rsidP="00000000" w:rsidRDefault="00000000" w:rsidRPr="00000000" w14:paraId="00000017">
      <w:pPr>
        <w:spacing w:after="200" w:before="0" w:lineRule="auto"/>
        <w:ind w:left="0" w:firstLine="0"/>
        <w:rPr>
          <w:b w:val="1"/>
          <w:sz w:val="24"/>
          <w:szCs w:val="24"/>
        </w:rPr>
      </w:pPr>
      <w:r w:rsidDel="00000000" w:rsidR="00000000" w:rsidRPr="00000000">
        <w:rPr>
          <w:b w:val="1"/>
          <w:sz w:val="24"/>
          <w:szCs w:val="24"/>
          <w:rtl w:val="0"/>
        </w:rPr>
        <w:t xml:space="preserve">Els programes residents</w:t>
      </w:r>
    </w:p>
    <w:p w:rsidR="00000000" w:rsidDel="00000000" w:rsidP="00000000" w:rsidRDefault="00000000" w:rsidRPr="00000000" w14:paraId="00000018">
      <w:pPr>
        <w:spacing w:after="200" w:before="0" w:lineRule="auto"/>
        <w:ind w:left="0" w:firstLine="0"/>
        <w:rPr>
          <w:sz w:val="24"/>
          <w:szCs w:val="24"/>
        </w:rPr>
      </w:pPr>
      <w:r w:rsidDel="00000000" w:rsidR="00000000" w:rsidRPr="00000000">
        <w:rPr>
          <w:sz w:val="24"/>
          <w:szCs w:val="24"/>
          <w:rtl w:val="0"/>
        </w:rPr>
        <w:t xml:space="preserve">A més de les convocatòries exposades, el Consorci de Museus, a través del seu programa de residències 'Cultura Resident', impulsa iniciatives amb entitats locals com Graners de Creació (província de València), Enclave Land Art (La Canal de Navarrés), </w:t>
      </w:r>
      <w:r w:rsidDel="00000000" w:rsidR="00000000" w:rsidRPr="00000000">
        <w:rPr>
          <w:sz w:val="24"/>
          <w:szCs w:val="24"/>
          <w:highlight w:val="white"/>
          <w:rtl w:val="0"/>
        </w:rPr>
        <w:t xml:space="preserve">Da Guten. Escuela gráfica de barrio</w:t>
      </w:r>
      <w:r w:rsidDel="00000000" w:rsidR="00000000" w:rsidRPr="00000000">
        <w:rPr>
          <w:sz w:val="24"/>
          <w:szCs w:val="24"/>
          <w:rtl w:val="0"/>
        </w:rPr>
        <w:t xml:space="preserve"> (Alacant), A Quemarropa (Alacant), El Consolat (València), Dones Artistes Rurals DAR (província de Castelló) i Hort *Art en moviment (província de València). Al costat de totes elles desenvolupen residències de creació i es genera col·laboració més enllà de l'econòmic, compartint públics, sabers i articulant calendaris.</w:t>
      </w:r>
    </w:p>
    <w:p w:rsidR="00000000" w:rsidDel="00000000" w:rsidP="00000000" w:rsidRDefault="00000000" w:rsidRPr="00000000" w14:paraId="00000019">
      <w:pPr>
        <w:spacing w:after="200" w:before="0" w:lineRule="auto"/>
        <w:ind w:left="0" w:firstLine="0"/>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A">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B">
      <w:pPr>
        <w:spacing w:after="200" w:before="0" w:lineRule="auto"/>
        <w:ind w:left="0" w:firstLine="0"/>
        <w:jc w:val="both"/>
        <w:rPr>
          <w:sz w:val="24"/>
          <w:szCs w:val="24"/>
        </w:rPr>
      </w:pP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D">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E">
    <w:pPr>
      <w:rPr>
        <w:b w:val="1"/>
        <w:sz w:val="34"/>
        <w:szCs w:val="34"/>
        <w:u w:val="single"/>
      </w:rPr>
    </w:pPr>
    <w:r w:rsidDel="00000000" w:rsidR="00000000" w:rsidRPr="00000000">
      <w:rPr>
        <w:rtl w:val="0"/>
      </w:rPr>
    </w:r>
  </w:p>
  <w:p w:rsidR="00000000" w:rsidDel="00000000" w:rsidP="00000000" w:rsidRDefault="00000000" w:rsidRPr="00000000" w14:paraId="0000001F">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