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0" w:firstLine="0"/>
        <w:jc w:val="both"/>
        <w:rPr>
          <w:sz w:val="24"/>
          <w:szCs w:val="24"/>
        </w:rPr>
      </w:pPr>
      <w:r w:rsidDel="00000000" w:rsidR="00000000" w:rsidRPr="00000000">
        <w:rPr>
          <w:sz w:val="24"/>
          <w:szCs w:val="24"/>
          <w:rtl w:val="0"/>
        </w:rPr>
        <w:t xml:space="preserve">El Consorci de Museus en estiu</w:t>
      </w:r>
    </w:p>
    <w:p w:rsidR="00000000" w:rsidDel="00000000" w:rsidP="00000000" w:rsidRDefault="00000000" w:rsidRPr="00000000" w14:paraId="00000002">
      <w:pPr>
        <w:spacing w:after="200" w:before="0" w:lineRule="auto"/>
        <w:ind w:left="0" w:firstLine="0"/>
        <w:jc w:val="both"/>
        <w:rPr>
          <w:b w:val="1"/>
          <w:sz w:val="34"/>
          <w:szCs w:val="34"/>
        </w:rPr>
      </w:pPr>
      <w:r w:rsidDel="00000000" w:rsidR="00000000" w:rsidRPr="00000000">
        <w:rPr>
          <w:b w:val="1"/>
          <w:sz w:val="34"/>
          <w:szCs w:val="34"/>
          <w:rtl w:val="0"/>
        </w:rPr>
        <w:t xml:space="preserve">Les plataformes digitals del Consorci de Museus ofereixen un estiu ple de cultura des de qualsevol lloc</w:t>
      </w:r>
    </w:p>
    <w:p w:rsidR="00000000" w:rsidDel="00000000" w:rsidP="00000000" w:rsidRDefault="00000000" w:rsidRPr="00000000" w14:paraId="00000003">
      <w:pPr>
        <w:numPr>
          <w:ilvl w:val="0"/>
          <w:numId w:val="1"/>
        </w:numPr>
        <w:spacing w:after="200" w:before="0" w:lineRule="auto"/>
        <w:ind w:left="720" w:hanging="360"/>
        <w:jc w:val="both"/>
        <w:rPr>
          <w:sz w:val="24"/>
          <w:szCs w:val="24"/>
        </w:rPr>
      </w:pPr>
      <w:r w:rsidDel="00000000" w:rsidR="00000000" w:rsidRPr="00000000">
        <w:rPr>
          <w:sz w:val="24"/>
          <w:szCs w:val="24"/>
          <w:rtl w:val="0"/>
        </w:rPr>
        <w:t xml:space="preserve">El públic trobarà propostes sonores com ‘CCCC Podcast’, guanyador del Premi Sonor al millor pòdcast d'innovació, o l'experimental ‘Tresor_Fonoteca_valenciana’</w:t>
      </w:r>
    </w:p>
    <w:p w:rsidR="00000000" w:rsidDel="00000000" w:rsidP="00000000" w:rsidRDefault="00000000" w:rsidRPr="00000000" w14:paraId="00000004">
      <w:pPr>
        <w:numPr>
          <w:ilvl w:val="0"/>
          <w:numId w:val="1"/>
        </w:numPr>
        <w:spacing w:after="200" w:before="0" w:lineRule="auto"/>
        <w:ind w:left="720" w:hanging="360"/>
        <w:jc w:val="both"/>
        <w:rPr>
          <w:sz w:val="24"/>
          <w:szCs w:val="24"/>
        </w:rPr>
      </w:pPr>
      <w:r w:rsidDel="00000000" w:rsidR="00000000" w:rsidRPr="00000000">
        <w:rPr>
          <w:sz w:val="24"/>
          <w:szCs w:val="24"/>
          <w:rtl w:val="0"/>
        </w:rPr>
        <w:t xml:space="preserve">La sèrie documental ‘Creación sin barreras’ i la de ficció ‘CCCC Stories’ amplien l'àmbit divulgatiu del CMCV a través de Youtube, mentre els ‘tours’ virtuals ofereixen una experiència immersiva</w:t>
      </w:r>
      <w:r w:rsidDel="00000000" w:rsidR="00000000" w:rsidRPr="00000000">
        <w:rPr>
          <w:rtl w:val="0"/>
        </w:rPr>
      </w:r>
    </w:p>
    <w:p w:rsidR="00000000" w:rsidDel="00000000" w:rsidP="00000000" w:rsidRDefault="00000000" w:rsidRPr="00000000" w14:paraId="00000005">
      <w:pPr>
        <w:spacing w:after="200" w:before="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6">
      <w:pPr>
        <w:spacing w:after="200" w:before="0" w:lineRule="auto"/>
        <w:ind w:left="0" w:firstLine="0"/>
        <w:jc w:val="both"/>
        <w:rPr>
          <w:sz w:val="24"/>
          <w:szCs w:val="24"/>
        </w:rPr>
      </w:pPr>
      <w:r w:rsidDel="00000000" w:rsidR="00000000" w:rsidRPr="00000000">
        <w:rPr>
          <w:b w:val="1"/>
          <w:sz w:val="24"/>
          <w:szCs w:val="24"/>
          <w:rtl w:val="0"/>
        </w:rPr>
        <w:t xml:space="preserve">València (10.08.2022). </w:t>
      </w:r>
      <w:r w:rsidDel="00000000" w:rsidR="00000000" w:rsidRPr="00000000">
        <w:rPr>
          <w:sz w:val="24"/>
          <w:szCs w:val="24"/>
          <w:rtl w:val="0"/>
        </w:rPr>
        <w:t xml:space="preserve">Aquest mes d'agost el Consorci de Museus de la Comunitat Valenciana (CMCV) proposa mantindre's prop de la seua oferta cultural, un bon refugi per a refrescar la mirada i les idees, i ho fa amb un ampli catàleg divulgatiu a través de les plataformes digitals.</w:t>
      </w:r>
    </w:p>
    <w:p w:rsidR="00000000" w:rsidDel="00000000" w:rsidP="00000000" w:rsidRDefault="00000000" w:rsidRPr="00000000" w14:paraId="00000007">
      <w:pPr>
        <w:spacing w:after="200" w:before="0" w:lineRule="auto"/>
        <w:ind w:left="0" w:firstLine="0"/>
        <w:jc w:val="both"/>
        <w:rPr>
          <w:sz w:val="24"/>
          <w:szCs w:val="24"/>
        </w:rPr>
      </w:pPr>
      <w:r w:rsidDel="00000000" w:rsidR="00000000" w:rsidRPr="00000000">
        <w:rPr>
          <w:sz w:val="24"/>
          <w:szCs w:val="24"/>
          <w:rtl w:val="0"/>
        </w:rPr>
        <w:t xml:space="preserve">El premiat ‘CCCC Podcast’ i ‘Tresor_Fonoteca_valenciana’ com a formats sonors, la sèrie de ficció ‘CCCC Stories’ o les entrevistes de ‘Creación sin barreras’ en l'apartat audiovisual, juntament amb els ‘tours’ virtuals, traslladen les propostes culturals del CMCV a qualsevol dispositiu.</w:t>
      </w:r>
    </w:p>
    <w:p w:rsidR="00000000" w:rsidDel="00000000" w:rsidP="00000000" w:rsidRDefault="00000000" w:rsidRPr="00000000" w14:paraId="00000008">
      <w:pPr>
        <w:spacing w:after="200" w:before="0" w:lineRule="auto"/>
        <w:ind w:left="0" w:firstLine="0"/>
        <w:jc w:val="both"/>
        <w:rPr>
          <w:sz w:val="24"/>
          <w:szCs w:val="24"/>
        </w:rPr>
      </w:pPr>
      <w:r w:rsidDel="00000000" w:rsidR="00000000" w:rsidRPr="00000000">
        <w:rPr>
          <w:sz w:val="24"/>
          <w:szCs w:val="24"/>
          <w:rtl w:val="0"/>
        </w:rPr>
        <w:t xml:space="preserve">“La nostra vocació des del Consorci de Museus és la d'explorar llenguatges i formats culturals, tal com fem en diferents territoris artístics, buscant noves maneres de fer accessible la cultura. Hem creat sèries audiovisuals, pòdcasts i altres formats per a trencar barreres i mantindre'ns sempre prop d'uns públics cada vegada més grans, actius i dinàmics”, assenyala el director del Consorci de Museus i del Centre del Carme, José Luis Pérez Pont.</w:t>
      </w:r>
    </w:p>
    <w:p w:rsidR="00000000" w:rsidDel="00000000" w:rsidP="00000000" w:rsidRDefault="00000000" w:rsidRPr="00000000" w14:paraId="00000009">
      <w:pPr>
        <w:spacing w:after="200" w:before="0" w:lineRule="auto"/>
        <w:ind w:left="0" w:firstLine="0"/>
        <w:jc w:val="both"/>
        <w:rPr>
          <w:b w:val="1"/>
          <w:sz w:val="24"/>
          <w:szCs w:val="24"/>
        </w:rPr>
      </w:pPr>
      <w:r w:rsidDel="00000000" w:rsidR="00000000" w:rsidRPr="00000000">
        <w:rPr>
          <w:b w:val="1"/>
          <w:sz w:val="24"/>
          <w:szCs w:val="24"/>
          <w:rtl w:val="0"/>
        </w:rPr>
        <w:t xml:space="preserve">Per a escoltar: ‘CCCC *Pòdcast’ i ‘Tresor_fonoteca_valenciana’</w:t>
      </w:r>
    </w:p>
    <w:p w:rsidR="00000000" w:rsidDel="00000000" w:rsidP="00000000" w:rsidRDefault="00000000" w:rsidRPr="00000000" w14:paraId="0000000A">
      <w:pPr>
        <w:spacing w:after="200" w:before="0" w:lineRule="auto"/>
        <w:ind w:left="0" w:firstLine="0"/>
        <w:jc w:val="both"/>
        <w:rPr>
          <w:sz w:val="24"/>
          <w:szCs w:val="24"/>
        </w:rPr>
      </w:pPr>
      <w:r w:rsidDel="00000000" w:rsidR="00000000" w:rsidRPr="00000000">
        <w:rPr>
          <w:sz w:val="24"/>
          <w:szCs w:val="24"/>
          <w:rtl w:val="0"/>
        </w:rPr>
        <w:t xml:space="preserve">En 2022 el Centre del Carme es va convertir en el primer museu de la Comunitat Valenciana a tindre pòdcast propi, ‘CCCC Pòdcast’. De la mà de la periodista Amàlia Garrigós i l'artista sonor Edu Comelles, i amb una periodicitat quinzenal, cada episodi aprofundeix en propostes i activitats del centre.</w:t>
      </w:r>
    </w:p>
    <w:p w:rsidR="00000000" w:rsidDel="00000000" w:rsidP="00000000" w:rsidRDefault="00000000" w:rsidRPr="00000000" w14:paraId="0000000B">
      <w:pPr>
        <w:spacing w:after="200" w:before="0" w:lineRule="auto"/>
        <w:ind w:left="0" w:firstLine="0"/>
        <w:jc w:val="both"/>
        <w:rPr>
          <w:sz w:val="24"/>
          <w:szCs w:val="24"/>
        </w:rPr>
      </w:pPr>
      <w:r w:rsidDel="00000000" w:rsidR="00000000" w:rsidRPr="00000000">
        <w:rPr>
          <w:sz w:val="24"/>
          <w:szCs w:val="24"/>
          <w:rtl w:val="0"/>
        </w:rPr>
        <w:t xml:space="preserve">La passada primavera, el format va rebre el Premi Sonor al millor pòdcast d'innovació, un reconeixement que recolza el suport del públic: més de 4.000 escoltes i 400 subscriptors atents a cada nou lliurament. Fins hui s'han emés 31 capítols que estan disponibles en Ivoox, Spotify, Amazon Music i Apple Music.</w:t>
      </w:r>
    </w:p>
    <w:p w:rsidR="00000000" w:rsidDel="00000000" w:rsidP="00000000" w:rsidRDefault="00000000" w:rsidRPr="00000000" w14:paraId="0000000C">
      <w:pPr>
        <w:spacing w:after="200" w:before="0" w:lineRule="auto"/>
        <w:ind w:left="0" w:firstLine="0"/>
        <w:jc w:val="both"/>
        <w:rPr>
          <w:sz w:val="24"/>
          <w:szCs w:val="24"/>
        </w:rPr>
      </w:pPr>
      <w:r w:rsidDel="00000000" w:rsidR="00000000" w:rsidRPr="00000000">
        <w:rPr>
          <w:sz w:val="24"/>
          <w:szCs w:val="24"/>
          <w:rtl w:val="0"/>
        </w:rPr>
        <w:t xml:space="preserve">En Ivoox i Spotify es pot trobar també ‘Tresor_Fonoteca_valenciana’, projecte produït pel Consorci de Museus al costat del Centro Cultural Las Cigarreras i l'Ajuntament d'Alacant. La plataforma va nàixer per a divulgar l'art sonor, amb especial dedicació al generat per artistes, investigadors i investigadores vinculats a la Comunitat Valenciana. Un ampli registre sonor, radioart, veu expandida, ‘sorollisme’ i altres aproximacions contemporànies a aquest vessant de la creació poden trobar-se en els cinc episodis disponibles.</w:t>
      </w:r>
    </w:p>
    <w:p w:rsidR="00000000" w:rsidDel="00000000" w:rsidP="00000000" w:rsidRDefault="00000000" w:rsidRPr="00000000" w14:paraId="0000000D">
      <w:pPr>
        <w:spacing w:after="200" w:before="0" w:lineRule="auto"/>
        <w:ind w:left="0" w:firstLine="0"/>
        <w:jc w:val="both"/>
        <w:rPr>
          <w:b w:val="1"/>
          <w:sz w:val="24"/>
          <w:szCs w:val="24"/>
        </w:rPr>
      </w:pPr>
      <w:r w:rsidDel="00000000" w:rsidR="00000000" w:rsidRPr="00000000">
        <w:rPr>
          <w:b w:val="1"/>
          <w:sz w:val="24"/>
          <w:szCs w:val="24"/>
          <w:rtl w:val="0"/>
        </w:rPr>
        <w:t xml:space="preserve">Per a veure: ‘Creació sense barreres’ i ‘CCCC Stories’</w:t>
      </w:r>
    </w:p>
    <w:p w:rsidR="00000000" w:rsidDel="00000000" w:rsidP="00000000" w:rsidRDefault="00000000" w:rsidRPr="00000000" w14:paraId="0000000E">
      <w:pPr>
        <w:spacing w:after="200" w:before="0" w:lineRule="auto"/>
        <w:ind w:left="0" w:firstLine="0"/>
        <w:jc w:val="both"/>
        <w:rPr>
          <w:sz w:val="24"/>
          <w:szCs w:val="24"/>
        </w:rPr>
      </w:pPr>
      <w:r w:rsidDel="00000000" w:rsidR="00000000" w:rsidRPr="00000000">
        <w:rPr>
          <w:sz w:val="24"/>
          <w:szCs w:val="24"/>
          <w:rtl w:val="0"/>
        </w:rPr>
        <w:t xml:space="preserve">Dues temporades suma ‘Creación sin barreras’, format audiovisual d'entrevistes en el qual el periodista cultural Juan Antonio Gallart conversa amb els protagonistes de les exposicions organitzades pel CMCV i el Centre del Carme. El format conté ja 16 capítols, d'al voltant de 30 minuts cadascun, en els quals han participat veus rellevants de l'art contemporani i la creació de l'escena actual. El catàleg d'episodis està disponible en la web del Consorci de Museus i en Youtube.</w:t>
      </w:r>
    </w:p>
    <w:p w:rsidR="00000000" w:rsidDel="00000000" w:rsidP="00000000" w:rsidRDefault="00000000" w:rsidRPr="00000000" w14:paraId="0000000F">
      <w:pPr>
        <w:spacing w:after="200" w:before="0" w:lineRule="auto"/>
        <w:ind w:left="0" w:firstLine="0"/>
        <w:jc w:val="both"/>
        <w:rPr>
          <w:sz w:val="24"/>
          <w:szCs w:val="24"/>
        </w:rPr>
      </w:pPr>
      <w:r w:rsidDel="00000000" w:rsidR="00000000" w:rsidRPr="00000000">
        <w:rPr>
          <w:sz w:val="24"/>
          <w:szCs w:val="24"/>
          <w:rtl w:val="0"/>
        </w:rPr>
        <w:t xml:space="preserve">En una de les entregues de l'última temporada, Gallart entrevista a Sergi Merchán i José Luis Lázaro, creadors de ‘CCCC Stories’, microsèrie de ficció produïda pel Centre del Carme amb 10 històries quotidianes d'amor, retrobament, perdó i reivindicació que giren al voltant del CCCC, i amb una duració aproximada de 7 minuts cada episodi. </w:t>
      </w:r>
    </w:p>
    <w:p w:rsidR="00000000" w:rsidDel="00000000" w:rsidP="00000000" w:rsidRDefault="00000000" w:rsidRPr="00000000" w14:paraId="00000010">
      <w:pPr>
        <w:spacing w:after="200" w:before="0" w:lineRule="auto"/>
        <w:ind w:left="0" w:firstLine="0"/>
        <w:jc w:val="both"/>
        <w:rPr>
          <w:sz w:val="24"/>
          <w:szCs w:val="24"/>
        </w:rPr>
      </w:pPr>
      <w:r w:rsidDel="00000000" w:rsidR="00000000" w:rsidRPr="00000000">
        <w:rPr>
          <w:sz w:val="24"/>
          <w:szCs w:val="24"/>
          <w:rtl w:val="0"/>
        </w:rPr>
        <w:t xml:space="preserve">Qui acudisca durant aquest mes d'agost al centre per a gaudir del cicle de cinema d'estiu ‘CCCCinema d’Estiu’, podrà veure dos capítols de ‘CCCC Stories’, en pantalla gran, abans de la projecció de la pel·lícula. La sèrie també està disponible en els perfils d'Instagram i Tik Tok del CCCC i en Youtube.</w:t>
      </w:r>
    </w:p>
    <w:p w:rsidR="00000000" w:rsidDel="00000000" w:rsidP="00000000" w:rsidRDefault="00000000" w:rsidRPr="00000000" w14:paraId="00000011">
      <w:pPr>
        <w:spacing w:after="200" w:before="0" w:lineRule="auto"/>
        <w:ind w:left="0" w:firstLine="0"/>
        <w:jc w:val="both"/>
        <w:rPr>
          <w:sz w:val="24"/>
          <w:szCs w:val="24"/>
        </w:rPr>
      </w:pPr>
      <w:r w:rsidDel="00000000" w:rsidR="00000000" w:rsidRPr="00000000">
        <w:rPr>
          <w:sz w:val="24"/>
          <w:szCs w:val="24"/>
          <w:rtl w:val="0"/>
        </w:rPr>
        <w:t xml:space="preserve">Aquesta plataforma de vídeo baix demanda conté l'àmplia proposta audiovisual del CMCV, la qual s'articula en els canals del mateix Consorci de Museus i del Centre del Carme. Juntament amb les produccions citades, els públics trobaran gravacions d'emissions en directe com el cicle de CCCC Performance ‘¡Escucha! València’, les sessions del ‘Laboratorio de amores diversos’ o ‘Encuentros conversados’, conduïts per Mariola Cubells, que han tingut lloc en el CCCC.</w:t>
      </w:r>
    </w:p>
    <w:p w:rsidR="00000000" w:rsidDel="00000000" w:rsidP="00000000" w:rsidRDefault="00000000" w:rsidRPr="00000000" w14:paraId="00000012">
      <w:pPr>
        <w:spacing w:after="200" w:before="0" w:lineRule="auto"/>
        <w:ind w:left="0" w:firstLine="0"/>
        <w:jc w:val="both"/>
        <w:rPr>
          <w:b w:val="1"/>
          <w:sz w:val="24"/>
          <w:szCs w:val="24"/>
        </w:rPr>
      </w:pPr>
      <w:r w:rsidDel="00000000" w:rsidR="00000000" w:rsidRPr="00000000">
        <w:rPr>
          <w:b w:val="1"/>
          <w:sz w:val="24"/>
          <w:szCs w:val="24"/>
          <w:rtl w:val="0"/>
        </w:rPr>
        <w:t xml:space="preserve">Per a endinsar-te en el museu: tours virtuals i catàlegs en línia</w:t>
      </w:r>
    </w:p>
    <w:p w:rsidR="00000000" w:rsidDel="00000000" w:rsidP="00000000" w:rsidRDefault="00000000" w:rsidRPr="00000000" w14:paraId="00000013">
      <w:pPr>
        <w:spacing w:after="200" w:before="0" w:lineRule="auto"/>
        <w:ind w:left="0" w:firstLine="0"/>
        <w:jc w:val="both"/>
        <w:rPr>
          <w:sz w:val="24"/>
          <w:szCs w:val="24"/>
        </w:rPr>
      </w:pPr>
      <w:r w:rsidDel="00000000" w:rsidR="00000000" w:rsidRPr="00000000">
        <w:rPr>
          <w:sz w:val="24"/>
          <w:szCs w:val="24"/>
          <w:rtl w:val="0"/>
        </w:rPr>
        <w:t xml:space="preserve">A més, perquè la distància geogràfica o els problemes de mobilitat no siguen un obstacle, el CCCC també proposa endinsar-se des de casa en algunes de les grans exposicions que ha presentat en els últims anys. L'eina va nàixer dins del programa #CCCCenCasa per a oferir, entre altres activitats adaptades, aquestes visites virtuals que recorren de manera immersiva cadascuna de les sales del Centre del Carme, amb la possibilitat de generar itineraris propis. </w:t>
      </w:r>
    </w:p>
    <w:p w:rsidR="00000000" w:rsidDel="00000000" w:rsidP="00000000" w:rsidRDefault="00000000" w:rsidRPr="00000000" w14:paraId="00000014">
      <w:pPr>
        <w:spacing w:after="200" w:before="0" w:lineRule="auto"/>
        <w:ind w:left="0" w:firstLine="0"/>
        <w:jc w:val="both"/>
        <w:rPr>
          <w:sz w:val="24"/>
          <w:szCs w:val="24"/>
        </w:rPr>
      </w:pPr>
      <w:r w:rsidDel="00000000" w:rsidR="00000000" w:rsidRPr="00000000">
        <w:rPr>
          <w:sz w:val="24"/>
          <w:szCs w:val="24"/>
          <w:rtl w:val="0"/>
        </w:rPr>
        <w:t xml:space="preserve">Fotografies, audiovisuals i altres recursos gràfics permeten participar de les exhibicions del Consorci de Museus des de qualsevol lloc, a més d'accedir amb descàrrega gratuïta a continguts com els catàlegs de les exposicions d'art clàssic i contemporani produïdes pel CMCV i CCCC, jocs interactius i altres detalls específicament desenvolupats per a amenitzar aquest itinerari en línia.</w:t>
      </w:r>
    </w:p>
    <w:p w:rsidR="00000000" w:rsidDel="00000000" w:rsidP="00000000" w:rsidRDefault="00000000" w:rsidRPr="00000000" w14:paraId="00000015">
      <w:pPr>
        <w:spacing w:after="200" w:before="0" w:lineRule="auto"/>
        <w:ind w:left="0" w:firstLine="0"/>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spacing w:after="200" w:before="0" w:lineRule="auto"/>
        <w:ind w:left="0" w:firstLine="0"/>
        <w:jc w:val="both"/>
        <w:rPr>
          <w:color w:val="ff0000"/>
          <w:sz w:val="24"/>
          <w:szCs w:val="24"/>
        </w:rPr>
      </w:pPr>
      <w:r w:rsidDel="00000000" w:rsidR="00000000" w:rsidRPr="00000000">
        <w:rPr>
          <w:rtl w:val="0"/>
        </w:rPr>
      </w:r>
    </w:p>
    <w:p w:rsidR="00000000" w:rsidDel="00000000" w:rsidP="00000000" w:rsidRDefault="00000000" w:rsidRPr="00000000" w14:paraId="00000017">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8">
      <w:pPr>
        <w:spacing w:after="200" w:before="0" w:lineRule="auto"/>
        <w:ind w:left="0" w:firstLine="0"/>
        <w:jc w:val="both"/>
        <w:rPr>
          <w:sz w:val="34"/>
          <w:szCs w:val="34"/>
        </w:rPr>
      </w:pP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A">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B">
    <w:pPr>
      <w:rPr>
        <w:b w:val="1"/>
        <w:sz w:val="34"/>
        <w:szCs w:val="34"/>
        <w:u w:val="single"/>
      </w:rPr>
    </w:pPr>
    <w:r w:rsidDel="00000000" w:rsidR="00000000" w:rsidRPr="00000000">
      <w:rPr>
        <w:rtl w:val="0"/>
      </w:rPr>
    </w:r>
  </w:p>
  <w:p w:rsidR="00000000" w:rsidDel="00000000" w:rsidP="00000000" w:rsidRDefault="00000000" w:rsidRPr="00000000" w14:paraId="0000001C">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