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E13" w:rsidRPr="00E939E3" w:rsidRDefault="00131E13" w:rsidP="00E939E3">
      <w:pPr>
        <w:jc w:val="both"/>
        <w:rPr>
          <w:rFonts w:eastAsia="Times New Roman"/>
          <w:color w:val="000000"/>
          <w:sz w:val="24"/>
          <w:szCs w:val="24"/>
          <w:lang w:val="es-ES"/>
        </w:rPr>
      </w:pPr>
      <w:r w:rsidRPr="00E939E3">
        <w:rPr>
          <w:rFonts w:eastAsia="Times New Roman"/>
          <w:color w:val="000000"/>
          <w:sz w:val="24"/>
          <w:szCs w:val="24"/>
          <w:lang w:val="es-ES"/>
        </w:rPr>
        <w:t>Consorci de Museus</w:t>
      </w:r>
    </w:p>
    <w:p w:rsidR="00131E13" w:rsidRPr="00E939E3" w:rsidRDefault="00131E13" w:rsidP="00E939E3">
      <w:pPr>
        <w:spacing w:after="240"/>
        <w:jc w:val="both"/>
        <w:rPr>
          <w:rFonts w:eastAsia="Times New Roman"/>
          <w:color w:val="000000"/>
          <w:sz w:val="24"/>
          <w:szCs w:val="24"/>
          <w:lang w:val="es-ES"/>
        </w:rPr>
      </w:pPr>
      <w:r w:rsidRPr="00E939E3">
        <w:rPr>
          <w:rFonts w:eastAsia="Times New Roman"/>
          <w:color w:val="000000"/>
          <w:sz w:val="24"/>
          <w:szCs w:val="24"/>
          <w:lang w:val="es-ES"/>
        </w:rPr>
        <w:t>Geldo - Capital Cultural Valenciana</w:t>
      </w:r>
    </w:p>
    <w:p w:rsidR="00E939E3" w:rsidRPr="009B608C" w:rsidRDefault="00E939E3" w:rsidP="00E939E3">
      <w:pPr>
        <w:pStyle w:val="NormalWeb"/>
        <w:spacing w:after="240" w:afterAutospacing="0" w:line="276" w:lineRule="auto"/>
        <w:rPr>
          <w:rFonts w:ascii="Arial" w:hAnsi="Arial" w:cs="Arial"/>
          <w:color w:val="000000"/>
          <w:sz w:val="34"/>
          <w:szCs w:val="34"/>
        </w:rPr>
      </w:pPr>
      <w:r w:rsidRPr="009B608C">
        <w:rPr>
          <w:rFonts w:ascii="Arial" w:hAnsi="Arial" w:cs="Arial"/>
          <w:b/>
          <w:bCs/>
          <w:color w:val="000000"/>
          <w:sz w:val="34"/>
          <w:szCs w:val="34"/>
        </w:rPr>
        <w:t>El Consorci de Museus</w:t>
      </w:r>
      <w:r w:rsidRPr="009B608C">
        <w:rPr>
          <w:rStyle w:val="apple-converted-space"/>
          <w:rFonts w:ascii="Arial" w:hAnsi="Arial" w:cs="Arial"/>
          <w:b/>
          <w:bCs/>
          <w:color w:val="000000"/>
          <w:sz w:val="34"/>
          <w:szCs w:val="34"/>
        </w:rPr>
        <w:t> </w:t>
      </w:r>
      <w:r w:rsidRPr="009B608C">
        <w:rPr>
          <w:rFonts w:ascii="Arial" w:hAnsi="Arial" w:cs="Arial"/>
          <w:b/>
          <w:bCs/>
          <w:color w:val="000000"/>
          <w:sz w:val="34"/>
          <w:szCs w:val="34"/>
        </w:rPr>
        <w:t>presenta</w:t>
      </w:r>
      <w:r w:rsidRPr="009B608C">
        <w:rPr>
          <w:rStyle w:val="apple-converted-space"/>
          <w:rFonts w:ascii="Arial" w:hAnsi="Arial" w:cs="Arial"/>
          <w:b/>
          <w:bCs/>
          <w:color w:val="000000"/>
          <w:sz w:val="34"/>
          <w:szCs w:val="34"/>
        </w:rPr>
        <w:t> </w:t>
      </w:r>
      <w:r w:rsidRPr="009B608C">
        <w:rPr>
          <w:rFonts w:ascii="Arial" w:hAnsi="Arial" w:cs="Arial"/>
          <w:b/>
          <w:bCs/>
          <w:color w:val="000000"/>
          <w:sz w:val="34"/>
          <w:szCs w:val="34"/>
        </w:rPr>
        <w:t>la mostra</w:t>
      </w:r>
      <w:r w:rsidRPr="009B608C">
        <w:rPr>
          <w:rStyle w:val="apple-converted-space"/>
          <w:rFonts w:ascii="Arial" w:hAnsi="Arial" w:cs="Arial"/>
          <w:b/>
          <w:bCs/>
          <w:color w:val="000000"/>
          <w:sz w:val="34"/>
          <w:szCs w:val="34"/>
        </w:rPr>
        <w:t> </w:t>
      </w:r>
      <w:r w:rsidRPr="009B608C">
        <w:rPr>
          <w:rFonts w:ascii="Arial" w:hAnsi="Arial" w:cs="Arial"/>
          <w:b/>
          <w:bCs/>
          <w:color w:val="000000"/>
          <w:sz w:val="34"/>
          <w:szCs w:val="34"/>
        </w:rPr>
        <w:t>‘Paisatges immediats. Art Contemporani de la Generalitat Valenciana’ a Geldo</w:t>
      </w:r>
    </w:p>
    <w:p w:rsidR="00E939E3" w:rsidRPr="00E939E3" w:rsidRDefault="00E939E3" w:rsidP="00E939E3">
      <w:pPr>
        <w:pStyle w:val="NormalWeb"/>
        <w:spacing w:after="240" w:afterAutospacing="0" w:line="276" w:lineRule="auto"/>
        <w:ind w:left="720" w:hanging="363"/>
        <w:rPr>
          <w:rFonts w:ascii="Arial" w:hAnsi="Arial" w:cs="Arial"/>
          <w:color w:val="000000"/>
        </w:rPr>
      </w:pPr>
      <w:r w:rsidRPr="00E939E3">
        <w:rPr>
          <w:rFonts w:ascii="Arial" w:hAnsi="Arial" w:cs="Arial"/>
          <w:color w:val="000000"/>
        </w:rPr>
        <w:t>●    </w:t>
      </w:r>
      <w:r w:rsidRPr="00E939E3">
        <w:rPr>
          <w:rFonts w:ascii="Arial" w:hAnsi="Arial" w:cs="Arial"/>
          <w:color w:val="000000"/>
          <w:shd w:val="clear" w:color="auto" w:fill="FFFFFF"/>
        </w:rPr>
        <w:t>L’exposició pot visitar-se al Palau dels Ducs de Medinaceli de la capital cultural valenciana fins al 3 de setembre</w:t>
      </w:r>
    </w:p>
    <w:p w:rsidR="00E939E3" w:rsidRPr="00E939E3" w:rsidRDefault="00E939E3" w:rsidP="00E939E3">
      <w:pPr>
        <w:pStyle w:val="NormalWeb"/>
        <w:spacing w:after="240" w:afterAutospacing="0" w:line="276" w:lineRule="auto"/>
        <w:ind w:left="720" w:hanging="363"/>
        <w:rPr>
          <w:rFonts w:ascii="Arial" w:hAnsi="Arial" w:cs="Arial"/>
          <w:color w:val="000000"/>
        </w:rPr>
      </w:pPr>
      <w:r w:rsidRPr="00E939E3">
        <w:rPr>
          <w:rFonts w:ascii="Arial" w:hAnsi="Arial" w:cs="Arial"/>
          <w:color w:val="000000"/>
        </w:rPr>
        <w:t>●    La mostra ofereix una mirada sobre com l’entorn construeix la nostra identitat a través dels treballs d’Agustín Serisuelo, Alex Marco, Ana Sansano, Ángeles Marco, Bleda y Rosa, Damià Jordà, Irene Grau, Juan Ortí, Pilar Beltrán, Sebastià Miralles i Vicente Tirado del Olmo</w:t>
      </w:r>
    </w:p>
    <w:p w:rsidR="00E939E3" w:rsidRPr="00E939E3" w:rsidRDefault="00E939E3" w:rsidP="00E939E3">
      <w:pPr>
        <w:pStyle w:val="NormalWeb"/>
        <w:spacing w:after="240" w:afterAutospacing="0" w:line="276" w:lineRule="auto"/>
        <w:rPr>
          <w:rFonts w:ascii="Arial" w:hAnsi="Arial" w:cs="Arial"/>
          <w:color w:val="000000"/>
        </w:rPr>
      </w:pPr>
      <w:r w:rsidRPr="00E939E3">
        <w:rPr>
          <w:rFonts w:ascii="Arial" w:hAnsi="Arial" w:cs="Arial"/>
          <w:b/>
          <w:bCs/>
          <w:color w:val="000000"/>
        </w:rPr>
        <w:t>València (06.07.2023).</w:t>
      </w:r>
      <w:r w:rsidRPr="00E939E3">
        <w:rPr>
          <w:rStyle w:val="apple-converted-space"/>
          <w:rFonts w:ascii="Arial" w:hAnsi="Arial" w:cs="Arial"/>
          <w:color w:val="000000"/>
        </w:rPr>
        <w:t> </w:t>
      </w:r>
      <w:r w:rsidRPr="00E939E3">
        <w:rPr>
          <w:rFonts w:ascii="Arial" w:hAnsi="Arial" w:cs="Arial"/>
          <w:color w:val="000000"/>
        </w:rPr>
        <w:t>El director del Consorci de Museus de la Comunitat Valenciana, José Luis Pérez Pont; l’alcalde</w:t>
      </w:r>
      <w:r w:rsidRPr="00E939E3">
        <w:rPr>
          <w:rStyle w:val="apple-converted-space"/>
          <w:rFonts w:ascii="Arial" w:hAnsi="Arial" w:cs="Arial"/>
          <w:color w:val="000000"/>
        </w:rPr>
        <w:t> </w:t>
      </w:r>
      <w:r w:rsidRPr="00E939E3">
        <w:rPr>
          <w:rFonts w:ascii="Arial" w:hAnsi="Arial" w:cs="Arial"/>
          <w:color w:val="000000"/>
        </w:rPr>
        <w:t>de Geldo, David Quiles,</w:t>
      </w:r>
      <w:r w:rsidRPr="00E939E3">
        <w:rPr>
          <w:rStyle w:val="apple-converted-space"/>
          <w:rFonts w:ascii="Arial" w:hAnsi="Arial" w:cs="Arial"/>
          <w:color w:val="000000"/>
        </w:rPr>
        <w:t> </w:t>
      </w:r>
      <w:r w:rsidRPr="00E939E3">
        <w:rPr>
          <w:rFonts w:ascii="Arial" w:hAnsi="Arial" w:cs="Arial"/>
          <w:color w:val="000000"/>
        </w:rPr>
        <w:t>i la regidora de Cultura de l’Ajuntament de Geldo, Lola Escrig,</w:t>
      </w:r>
      <w:r w:rsidRPr="00E939E3">
        <w:rPr>
          <w:rStyle w:val="apple-converted-space"/>
          <w:rFonts w:ascii="Arial" w:hAnsi="Arial" w:cs="Arial"/>
          <w:color w:val="000000"/>
        </w:rPr>
        <w:t> </w:t>
      </w:r>
      <w:r w:rsidRPr="00E939E3">
        <w:rPr>
          <w:rFonts w:ascii="Arial" w:hAnsi="Arial" w:cs="Arial"/>
          <w:color w:val="000000"/>
        </w:rPr>
        <w:t>han presentat aquest divendres</w:t>
      </w:r>
      <w:r w:rsidRPr="00E939E3">
        <w:rPr>
          <w:rStyle w:val="apple-converted-space"/>
          <w:rFonts w:ascii="Arial" w:hAnsi="Arial" w:cs="Arial"/>
          <w:color w:val="000000"/>
        </w:rPr>
        <w:t> </w:t>
      </w:r>
      <w:r w:rsidRPr="00E939E3">
        <w:rPr>
          <w:rFonts w:ascii="Arial" w:hAnsi="Arial" w:cs="Arial"/>
          <w:color w:val="000000"/>
        </w:rPr>
        <w:t>l’exposició ‘Paisatges immediats. Art Contemporani de la Generalitat Valenciana’, que</w:t>
      </w:r>
      <w:r w:rsidRPr="00E939E3">
        <w:rPr>
          <w:rStyle w:val="apple-converted-space"/>
          <w:rFonts w:ascii="Arial" w:hAnsi="Arial" w:cs="Arial"/>
          <w:color w:val="000000"/>
        </w:rPr>
        <w:t> </w:t>
      </w:r>
      <w:r w:rsidRPr="00E939E3">
        <w:rPr>
          <w:rFonts w:ascii="Arial" w:hAnsi="Arial" w:cs="Arial"/>
          <w:color w:val="000000"/>
        </w:rPr>
        <w:t>pot visitar-se fins al pròxim 3 de setembre</w:t>
      </w:r>
      <w:r w:rsidRPr="00E939E3">
        <w:rPr>
          <w:rStyle w:val="apple-converted-space"/>
          <w:rFonts w:ascii="Arial" w:hAnsi="Arial" w:cs="Arial"/>
          <w:color w:val="000000"/>
        </w:rPr>
        <w:t> </w:t>
      </w:r>
      <w:r w:rsidRPr="00E939E3">
        <w:rPr>
          <w:rFonts w:ascii="Arial" w:hAnsi="Arial" w:cs="Arial"/>
          <w:color w:val="000000"/>
        </w:rPr>
        <w:t>al Palau dels Ducs de Medinaceli del municipi de l’Alt Palància.</w:t>
      </w:r>
    </w:p>
    <w:p w:rsidR="00E939E3" w:rsidRPr="00E939E3" w:rsidRDefault="00E939E3" w:rsidP="00E939E3">
      <w:pPr>
        <w:pStyle w:val="NormalWeb"/>
        <w:spacing w:after="240" w:afterAutospacing="0" w:line="276" w:lineRule="auto"/>
        <w:rPr>
          <w:rFonts w:ascii="Arial" w:hAnsi="Arial" w:cs="Arial"/>
          <w:color w:val="000000"/>
        </w:rPr>
      </w:pPr>
      <w:r w:rsidRPr="00E939E3">
        <w:rPr>
          <w:rFonts w:ascii="Arial" w:hAnsi="Arial" w:cs="Arial"/>
          <w:color w:val="000000"/>
        </w:rPr>
        <w:t>L’exposició, que</w:t>
      </w:r>
      <w:r w:rsidRPr="00E939E3">
        <w:rPr>
          <w:rStyle w:val="apple-converted-space"/>
          <w:rFonts w:ascii="Arial" w:hAnsi="Arial" w:cs="Arial"/>
          <w:color w:val="000000"/>
        </w:rPr>
        <w:t> </w:t>
      </w:r>
      <w:r w:rsidRPr="00E939E3">
        <w:rPr>
          <w:rFonts w:ascii="Arial" w:hAnsi="Arial" w:cs="Arial"/>
          <w:color w:val="000000"/>
        </w:rPr>
        <w:t>s’integra</w:t>
      </w:r>
      <w:r w:rsidRPr="00E939E3">
        <w:rPr>
          <w:rStyle w:val="apple-converted-space"/>
          <w:rFonts w:ascii="Arial" w:hAnsi="Arial" w:cs="Arial"/>
          <w:color w:val="000000"/>
        </w:rPr>
        <w:t> </w:t>
      </w:r>
      <w:r w:rsidRPr="00E939E3">
        <w:rPr>
          <w:rFonts w:ascii="Arial" w:hAnsi="Arial" w:cs="Arial"/>
          <w:color w:val="000000"/>
        </w:rPr>
        <w:t>en el cicle de Geldo com a capital cultural valenciana,</w:t>
      </w:r>
      <w:r w:rsidRPr="00E939E3">
        <w:rPr>
          <w:rStyle w:val="apple-converted-space"/>
          <w:rFonts w:ascii="Arial" w:hAnsi="Arial" w:cs="Arial"/>
          <w:color w:val="000000"/>
        </w:rPr>
        <w:t> </w:t>
      </w:r>
      <w:r w:rsidRPr="00E939E3">
        <w:rPr>
          <w:rFonts w:ascii="Arial" w:hAnsi="Arial" w:cs="Arial"/>
          <w:color w:val="000000"/>
        </w:rPr>
        <w:t>reuneix obres adquirides per la Conselleria d’Educació, Cultura i Esport per a la ‘Col·lecció Art Contemporani de la Generalitat Valenciana’.</w:t>
      </w:r>
      <w:r w:rsidRPr="00E939E3">
        <w:rPr>
          <w:rStyle w:val="apple-converted-space"/>
          <w:rFonts w:ascii="Arial" w:hAnsi="Arial" w:cs="Arial"/>
          <w:color w:val="000000"/>
        </w:rPr>
        <w:t> </w:t>
      </w:r>
      <w:r w:rsidRPr="00E939E3">
        <w:rPr>
          <w:rFonts w:ascii="Arial" w:hAnsi="Arial" w:cs="Arial"/>
          <w:color w:val="000000"/>
        </w:rPr>
        <w:t>Dels onze</w:t>
      </w:r>
      <w:r w:rsidRPr="00E939E3">
        <w:rPr>
          <w:rStyle w:val="apple-converted-space"/>
          <w:rFonts w:ascii="Arial" w:hAnsi="Arial" w:cs="Arial"/>
          <w:color w:val="000000"/>
        </w:rPr>
        <w:t> </w:t>
      </w:r>
      <w:r w:rsidRPr="00E939E3">
        <w:rPr>
          <w:rFonts w:ascii="Arial" w:hAnsi="Arial" w:cs="Arial"/>
          <w:color w:val="000000"/>
        </w:rPr>
        <w:t>artistes</w:t>
      </w:r>
      <w:r w:rsidRPr="00E939E3">
        <w:rPr>
          <w:rStyle w:val="apple-converted-space"/>
          <w:rFonts w:ascii="Arial" w:hAnsi="Arial" w:cs="Arial"/>
          <w:color w:val="000000"/>
        </w:rPr>
        <w:t> </w:t>
      </w:r>
      <w:r w:rsidRPr="00E939E3">
        <w:rPr>
          <w:rFonts w:ascii="Arial" w:hAnsi="Arial" w:cs="Arial"/>
          <w:color w:val="000000"/>
        </w:rPr>
        <w:t>que componen aquesta</w:t>
      </w:r>
      <w:r w:rsidRPr="00E939E3">
        <w:rPr>
          <w:rStyle w:val="apple-converted-space"/>
          <w:rFonts w:ascii="Arial" w:hAnsi="Arial" w:cs="Arial"/>
          <w:color w:val="000000"/>
        </w:rPr>
        <w:t> </w:t>
      </w:r>
      <w:r w:rsidRPr="00E939E3">
        <w:rPr>
          <w:rFonts w:ascii="Arial" w:hAnsi="Arial" w:cs="Arial"/>
          <w:color w:val="000000"/>
        </w:rPr>
        <w:t>mostra</w:t>
      </w:r>
      <w:r w:rsidRPr="00E939E3">
        <w:rPr>
          <w:rStyle w:val="apple-converted-space"/>
          <w:rFonts w:ascii="Arial" w:hAnsi="Arial" w:cs="Arial"/>
          <w:color w:val="000000"/>
        </w:rPr>
        <w:t> </w:t>
      </w:r>
      <w:r w:rsidRPr="00E939E3">
        <w:rPr>
          <w:rFonts w:ascii="Arial" w:hAnsi="Arial" w:cs="Arial"/>
          <w:color w:val="000000"/>
        </w:rPr>
        <w:t>creada ‘ex profeso’ per a Geldo, sis són nascuts o residents a la província de Castelló:</w:t>
      </w:r>
      <w:r w:rsidRPr="00E939E3">
        <w:rPr>
          <w:rStyle w:val="apple-converted-space"/>
          <w:rFonts w:ascii="Arial" w:hAnsi="Arial" w:cs="Arial"/>
          <w:color w:val="000000"/>
        </w:rPr>
        <w:t> </w:t>
      </w:r>
      <w:r w:rsidRPr="00E939E3">
        <w:rPr>
          <w:rFonts w:ascii="Arial" w:hAnsi="Arial" w:cs="Arial"/>
          <w:color w:val="000000"/>
        </w:rPr>
        <w:t>Agustín Serisuelo, Ana Sansano, Bleda y Rosa, Pilar Beltrán, Sebastià Miralles i Vicente Tirado del Olmo. Per la seua part, Alex Marco, Ángeles Marco, Irene Grau i Juan Ortí</w:t>
      </w:r>
      <w:r w:rsidRPr="00E939E3">
        <w:rPr>
          <w:rStyle w:val="apple-converted-space"/>
          <w:rFonts w:ascii="Arial" w:hAnsi="Arial" w:cs="Arial"/>
          <w:color w:val="000000"/>
        </w:rPr>
        <w:t> </w:t>
      </w:r>
      <w:r w:rsidRPr="00E939E3">
        <w:rPr>
          <w:rFonts w:ascii="Arial" w:hAnsi="Arial" w:cs="Arial"/>
          <w:color w:val="000000"/>
        </w:rPr>
        <w:t>són nascuts o residents a la província de València, mentre que Damià Jordà és d’Alcoi, Alacant.</w:t>
      </w:r>
    </w:p>
    <w:p w:rsidR="00E939E3" w:rsidRPr="00E939E3" w:rsidRDefault="00E939E3" w:rsidP="00E939E3">
      <w:pPr>
        <w:pStyle w:val="NormalWeb"/>
        <w:spacing w:after="240" w:afterAutospacing="0" w:line="276" w:lineRule="auto"/>
        <w:rPr>
          <w:rFonts w:ascii="Arial" w:hAnsi="Arial" w:cs="Arial"/>
          <w:color w:val="000000"/>
        </w:rPr>
      </w:pPr>
      <w:r w:rsidRPr="00E939E3">
        <w:rPr>
          <w:rFonts w:ascii="Arial" w:hAnsi="Arial" w:cs="Arial"/>
          <w:color w:val="000000"/>
        </w:rPr>
        <w:t>A través d’una mirada polièdrica, ‘Paisatges immediats’ explora el paisatge com a font d’identitat, com a retrat de l’entorn que envolta les persones i que</w:t>
      </w:r>
      <w:r w:rsidRPr="00E939E3">
        <w:rPr>
          <w:rStyle w:val="apple-converted-space"/>
          <w:rFonts w:ascii="Arial" w:hAnsi="Arial" w:cs="Arial"/>
          <w:color w:val="000000"/>
        </w:rPr>
        <w:t> </w:t>
      </w:r>
      <w:r w:rsidRPr="00E939E3">
        <w:rPr>
          <w:rFonts w:ascii="Arial" w:hAnsi="Arial" w:cs="Arial"/>
          <w:color w:val="000000"/>
        </w:rPr>
        <w:t>lesconfigura com a</w:t>
      </w:r>
      <w:r w:rsidRPr="00E939E3">
        <w:rPr>
          <w:rStyle w:val="apple-converted-space"/>
          <w:rFonts w:ascii="Arial" w:hAnsi="Arial" w:cs="Arial"/>
          <w:color w:val="000000"/>
        </w:rPr>
        <w:t> </w:t>
      </w:r>
      <w:r w:rsidRPr="00E939E3">
        <w:rPr>
          <w:rFonts w:ascii="Arial" w:hAnsi="Arial" w:cs="Arial"/>
          <w:color w:val="000000"/>
        </w:rPr>
        <w:t>éssers individuals</w:t>
      </w:r>
      <w:r w:rsidRPr="00E939E3">
        <w:rPr>
          <w:rStyle w:val="apple-converted-space"/>
          <w:rFonts w:ascii="Arial" w:hAnsi="Arial" w:cs="Arial"/>
          <w:color w:val="000000"/>
        </w:rPr>
        <w:t> </w:t>
      </w:r>
      <w:r w:rsidRPr="00E939E3">
        <w:rPr>
          <w:rFonts w:ascii="Arial" w:hAnsi="Arial" w:cs="Arial"/>
          <w:color w:val="000000"/>
        </w:rPr>
        <w:t>i com a societat, com a element determinant en la construcció del caràcter i la idiosincràsia d’una col·lectivitat.</w:t>
      </w:r>
    </w:p>
    <w:p w:rsidR="00E939E3" w:rsidRPr="00E939E3" w:rsidRDefault="00E939E3" w:rsidP="00E939E3">
      <w:pPr>
        <w:pStyle w:val="NormalWeb"/>
        <w:spacing w:after="240" w:afterAutospacing="0" w:line="276" w:lineRule="auto"/>
        <w:rPr>
          <w:rFonts w:ascii="Arial" w:hAnsi="Arial" w:cs="Arial"/>
          <w:color w:val="000000"/>
        </w:rPr>
      </w:pPr>
      <w:r w:rsidRPr="00E939E3">
        <w:rPr>
          <w:rFonts w:ascii="Arial" w:hAnsi="Arial" w:cs="Arial"/>
          <w:color w:val="000000"/>
          <w:shd w:val="clear" w:color="auto" w:fill="FFFFFF"/>
        </w:rPr>
        <w:t xml:space="preserve">“La ‘Col·lecció d’Art Contemporani de la Generalitat Valenciana’ ens està permetent realitzar propostes expositives que contribueixen a la vertebració cultural del territori alhora que enriqueixen la nostra mirada col·lectiva cap a l’art més actual, transformant el lloc on es mostren. En el cas de ‘Paisatges immediats’, la idea sobre com l’entorn configura la nostra identitat convida a una reflexió molt interessant per </w:t>
      </w:r>
      <w:r w:rsidRPr="00E939E3">
        <w:rPr>
          <w:rFonts w:ascii="Arial" w:hAnsi="Arial" w:cs="Arial"/>
          <w:color w:val="000000"/>
          <w:shd w:val="clear" w:color="auto" w:fill="FFFFFF"/>
        </w:rPr>
        <w:lastRenderedPageBreak/>
        <w:t>part dels públics que visiten aquesta exposició a la capital cultural valenciana de Geldo”, assenyala el director del Consorci de Museus, José Luis Pérez Pont.</w:t>
      </w:r>
    </w:p>
    <w:p w:rsidR="00E939E3" w:rsidRPr="00E939E3" w:rsidRDefault="00E939E3" w:rsidP="00E939E3">
      <w:pPr>
        <w:pStyle w:val="NormalWeb"/>
        <w:spacing w:after="240" w:afterAutospacing="0" w:line="276" w:lineRule="auto"/>
        <w:rPr>
          <w:rFonts w:ascii="Arial" w:hAnsi="Arial" w:cs="Arial"/>
          <w:color w:val="000000"/>
        </w:rPr>
      </w:pPr>
      <w:r w:rsidRPr="00E939E3">
        <w:rPr>
          <w:rFonts w:ascii="Arial" w:hAnsi="Arial" w:cs="Arial"/>
          <w:color w:val="000000"/>
        </w:rPr>
        <w:t>“Per al nostre municipi és un honor i un privilegi que el Consorci de Museus de la Comunitat Valenciana haja comptat amb Geldo per a aquesta activitat expositiva itinerant d’un calat artístic tan excels. Com a capital cultural valenciana 2023 volíem que l’art contemporani hi estiguera molt present i què millor que tindre la possibilitat de gaudir ‘in situ’ de ‘Paisatges immediats’, i aconseguir que aquesta mostra siga un dels actes més importants d’aquesta capitalitat cultural”, ha manifestat l’alcalde de Geldo, David Quiles.</w:t>
      </w:r>
    </w:p>
    <w:p w:rsidR="00E939E3" w:rsidRPr="00E939E3" w:rsidRDefault="00E939E3" w:rsidP="00E939E3">
      <w:pPr>
        <w:pStyle w:val="NormalWeb"/>
        <w:spacing w:after="240" w:afterAutospacing="0" w:line="276" w:lineRule="auto"/>
        <w:rPr>
          <w:rFonts w:ascii="Arial" w:hAnsi="Arial" w:cs="Arial"/>
          <w:color w:val="000000"/>
        </w:rPr>
      </w:pPr>
      <w:r w:rsidRPr="00E939E3">
        <w:rPr>
          <w:rFonts w:ascii="Arial" w:hAnsi="Arial" w:cs="Arial"/>
          <w:color w:val="000000"/>
          <w:shd w:val="clear" w:color="auto" w:fill="FFFFFF"/>
        </w:rPr>
        <w:t>“L’enclavament triat</w:t>
      </w:r>
      <w:r w:rsidRPr="00E939E3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E939E3">
        <w:rPr>
          <w:rFonts w:ascii="Arial" w:hAnsi="Arial" w:cs="Arial"/>
          <w:color w:val="000000"/>
          <w:shd w:val="clear" w:color="auto" w:fill="FFFFFF"/>
        </w:rPr>
        <w:t>al nostre municipi de Geldo dialoga d’una manera molt particular amb la mostra d’Art Contemporani. C</w:t>
      </w:r>
      <w:r w:rsidRPr="00E939E3">
        <w:rPr>
          <w:rFonts w:ascii="Arial" w:hAnsi="Arial" w:cs="Arial"/>
          <w:color w:val="000000"/>
        </w:rPr>
        <w:t>onsiderem que el contrast temporal entre el contingut de les obres i el continent museístic, és a dir, els espais emblemàtics del Palau dels Ducs de Medinaceli, el nostre edifici més simbòlic, li atorga un valor afegit a aquesta magnífica exposició”, ha reflexionat la regidora de Cultura de Geldo, Lola Escrig.</w:t>
      </w:r>
    </w:p>
    <w:p w:rsidR="00E939E3" w:rsidRPr="00E939E3" w:rsidRDefault="00E939E3" w:rsidP="00E939E3">
      <w:pPr>
        <w:pStyle w:val="NormalWeb"/>
        <w:spacing w:after="240" w:afterAutospacing="0" w:line="276" w:lineRule="auto"/>
        <w:rPr>
          <w:rFonts w:ascii="Arial" w:hAnsi="Arial" w:cs="Arial"/>
          <w:color w:val="000000"/>
        </w:rPr>
      </w:pPr>
      <w:r w:rsidRPr="00E939E3">
        <w:rPr>
          <w:rFonts w:ascii="Arial" w:hAnsi="Arial" w:cs="Arial"/>
          <w:b/>
          <w:bCs/>
          <w:color w:val="000000"/>
          <w:shd w:val="clear" w:color="auto" w:fill="FFFFFF"/>
        </w:rPr>
        <w:t>Art Contemporani de la Generalitat Valenciana</w:t>
      </w:r>
    </w:p>
    <w:p w:rsidR="00E939E3" w:rsidRPr="00E939E3" w:rsidRDefault="00E939E3" w:rsidP="00E939E3">
      <w:pPr>
        <w:pStyle w:val="NormalWeb"/>
        <w:spacing w:after="240" w:afterAutospacing="0" w:line="276" w:lineRule="auto"/>
        <w:rPr>
          <w:rFonts w:ascii="Arial" w:hAnsi="Arial" w:cs="Arial"/>
          <w:color w:val="000000"/>
        </w:rPr>
      </w:pPr>
      <w:r w:rsidRPr="00E939E3">
        <w:rPr>
          <w:rFonts w:ascii="Arial" w:hAnsi="Arial" w:cs="Arial"/>
          <w:color w:val="000000"/>
        </w:rPr>
        <w:t>La col·lecció a la qual pertany aquesta exposició va començar a conformar-se en 2017, any des del qual la Generalitat Valenciana ha adquirit més d’un centenar d’obres d’art sense pautes generacionals ni restriccions temàtiques, que aborden qüestions de la nostra societat més pròxima.</w:t>
      </w:r>
    </w:p>
    <w:p w:rsidR="00E939E3" w:rsidRPr="00E939E3" w:rsidRDefault="00E939E3" w:rsidP="00E939E3">
      <w:pPr>
        <w:pStyle w:val="NormalWeb"/>
        <w:spacing w:after="240" w:afterAutospacing="0" w:line="276" w:lineRule="auto"/>
        <w:rPr>
          <w:rFonts w:ascii="Arial" w:hAnsi="Arial" w:cs="Arial"/>
          <w:color w:val="000000"/>
        </w:rPr>
      </w:pPr>
      <w:r w:rsidRPr="00E939E3">
        <w:rPr>
          <w:rFonts w:ascii="Arial" w:hAnsi="Arial" w:cs="Arial"/>
          <w:color w:val="000000"/>
        </w:rPr>
        <w:t>A través d’aquesta iniciativa s’ha donat suport a la carrera de nombrosos artistes nascuts o residents a la Comunitat Valenciana, amb equilibri entre homes i dones, que van</w:t>
      </w:r>
      <w:r w:rsidRPr="00E939E3">
        <w:rPr>
          <w:rStyle w:val="apple-converted-space"/>
          <w:rFonts w:ascii="Arial" w:hAnsi="Arial" w:cs="Arial"/>
          <w:color w:val="000000"/>
        </w:rPr>
        <w:t> </w:t>
      </w:r>
      <w:r w:rsidRPr="00E939E3">
        <w:rPr>
          <w:rFonts w:ascii="Arial" w:hAnsi="Arial" w:cs="Arial"/>
          <w:color w:val="000000"/>
        </w:rPr>
        <w:t>incloent-se</w:t>
      </w:r>
      <w:r w:rsidRPr="00E939E3">
        <w:rPr>
          <w:rStyle w:val="apple-converted-space"/>
          <w:rFonts w:ascii="Arial" w:hAnsi="Arial" w:cs="Arial"/>
          <w:color w:val="000000"/>
        </w:rPr>
        <w:t> </w:t>
      </w:r>
      <w:r w:rsidRPr="00E939E3">
        <w:rPr>
          <w:rFonts w:ascii="Arial" w:hAnsi="Arial" w:cs="Arial"/>
          <w:color w:val="000000"/>
        </w:rPr>
        <w:t>en el procés de generar una memòria. A través del Consorci de Museus de la Comunitat Valenciana, s’ha desenvolupat una activitat expositiva continuada</w:t>
      </w:r>
      <w:r w:rsidRPr="00E939E3">
        <w:rPr>
          <w:rStyle w:val="apple-converted-space"/>
          <w:rFonts w:ascii="Arial" w:hAnsi="Arial" w:cs="Arial"/>
          <w:color w:val="000000"/>
        </w:rPr>
        <w:t> </w:t>
      </w:r>
      <w:r w:rsidRPr="00E939E3">
        <w:rPr>
          <w:rFonts w:ascii="Arial" w:hAnsi="Arial" w:cs="Arial"/>
          <w:color w:val="000000"/>
        </w:rPr>
        <w:t>en</w:t>
      </w:r>
      <w:r w:rsidRPr="00E939E3">
        <w:rPr>
          <w:rStyle w:val="apple-converted-space"/>
          <w:rFonts w:ascii="Arial" w:hAnsi="Arial" w:cs="Arial"/>
          <w:color w:val="000000"/>
        </w:rPr>
        <w:t> </w:t>
      </w:r>
      <w:r w:rsidRPr="00E939E3">
        <w:rPr>
          <w:rFonts w:ascii="Arial" w:hAnsi="Arial" w:cs="Arial"/>
          <w:color w:val="000000"/>
        </w:rPr>
        <w:t>tota la Comunitat.</w:t>
      </w:r>
      <w:r w:rsidRPr="00E939E3">
        <w:rPr>
          <w:rStyle w:val="apple-converted-space"/>
          <w:rFonts w:ascii="Arial" w:hAnsi="Arial" w:cs="Arial"/>
          <w:color w:val="000000"/>
        </w:rPr>
        <w:t> </w:t>
      </w:r>
    </w:p>
    <w:p w:rsidR="00E939E3" w:rsidRPr="00E939E3" w:rsidRDefault="00E939E3" w:rsidP="00E939E3">
      <w:pPr>
        <w:pStyle w:val="NormalWeb"/>
        <w:spacing w:after="240" w:afterAutospacing="0" w:line="276" w:lineRule="auto"/>
        <w:rPr>
          <w:rFonts w:ascii="Arial" w:hAnsi="Arial" w:cs="Arial"/>
          <w:color w:val="000000"/>
        </w:rPr>
      </w:pPr>
      <w:r w:rsidRPr="00E939E3">
        <w:rPr>
          <w:rFonts w:ascii="Arial" w:hAnsi="Arial" w:cs="Arial"/>
          <w:color w:val="000000"/>
        </w:rPr>
        <w:t>La ‘Col·lecció d’Art Contemporani de la Generalitat Valenciana’ sorgeix de la necessitat d’impulsar i revitalitzar el sector artístic de la Comunitat Valenciana, reconeixent els artistes i les peces destacades que ofereixen una panoràmica de l’art contemporani actual i suposen un valuós llegat patrimonial a llarg termini.</w:t>
      </w:r>
    </w:p>
    <w:p w:rsidR="00E939E3" w:rsidRPr="00E939E3" w:rsidRDefault="00E939E3" w:rsidP="00E939E3">
      <w:pPr>
        <w:pStyle w:val="NormalWeb"/>
        <w:spacing w:after="240" w:afterAutospacing="0" w:line="276" w:lineRule="auto"/>
        <w:rPr>
          <w:rFonts w:ascii="Arial" w:hAnsi="Arial" w:cs="Arial"/>
          <w:color w:val="000000"/>
        </w:rPr>
      </w:pPr>
      <w:r w:rsidRPr="00E939E3">
        <w:rPr>
          <w:rFonts w:ascii="Arial" w:hAnsi="Arial" w:cs="Arial"/>
          <w:color w:val="000000"/>
        </w:rPr>
        <w:t>Més informació:</w:t>
      </w:r>
      <w:hyperlink r:id="rId7" w:history="1">
        <w:r w:rsidRPr="00E939E3">
          <w:rPr>
            <w:rStyle w:val="apple-converted-space"/>
            <w:rFonts w:ascii="Arial" w:hAnsi="Arial" w:cs="Arial"/>
            <w:color w:val="0563C1"/>
            <w:u w:val="single"/>
          </w:rPr>
          <w:t> </w:t>
        </w:r>
      </w:hyperlink>
      <w:hyperlink r:id="rId8" w:history="1">
        <w:r w:rsidRPr="00E939E3">
          <w:rPr>
            <w:rStyle w:val="Hipervnculo"/>
            <w:rFonts w:ascii="Arial" w:hAnsi="Arial" w:cs="Arial"/>
            <w:color w:val="0563C1"/>
          </w:rPr>
          <w:t>https://www.consorcimuseus.gva.es/exposicion/paisatges-immediats-art-contemporani-de-la-generalitat-valenciana-2/</w:t>
        </w:r>
      </w:hyperlink>
      <w:r w:rsidRPr="00E939E3">
        <w:rPr>
          <w:rFonts w:ascii="Arial" w:hAnsi="Arial" w:cs="Arial"/>
          <w:color w:val="000000"/>
        </w:rPr>
        <w:t>.</w:t>
      </w:r>
    </w:p>
    <w:p w:rsidR="00131E13" w:rsidRPr="00E939E3" w:rsidRDefault="00F8508D" w:rsidP="00E939E3">
      <w:pPr>
        <w:pStyle w:val="Textbody"/>
        <w:spacing w:after="240" w:line="276" w:lineRule="auto"/>
        <w:jc w:val="both"/>
        <w:rPr>
          <w:rFonts w:ascii="Arial" w:hAnsi="Arial" w:cs="Arial"/>
        </w:rPr>
      </w:pPr>
      <w:r w:rsidRPr="00E939E3">
        <w:rPr>
          <w:rFonts w:ascii="Arial" w:hAnsi="Arial" w:cs="Arial"/>
        </w:rPr>
        <w:t xml:space="preserve">  </w:t>
      </w:r>
    </w:p>
    <w:p w:rsidR="00240C22" w:rsidRPr="00E939E3" w:rsidRDefault="00240C22" w:rsidP="00E939E3">
      <w:pPr>
        <w:spacing w:after="240"/>
        <w:jc w:val="both"/>
        <w:rPr>
          <w:sz w:val="24"/>
          <w:szCs w:val="24"/>
        </w:rPr>
      </w:pPr>
    </w:p>
    <w:sectPr w:rsidR="00240C22" w:rsidRPr="00E939E3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6911" w:rsidRDefault="00386911">
      <w:pPr>
        <w:spacing w:line="240" w:lineRule="auto"/>
      </w:pPr>
      <w:r>
        <w:separator/>
      </w:r>
    </w:p>
  </w:endnote>
  <w:endnote w:type="continuationSeparator" w:id="0">
    <w:p w:rsidR="00386911" w:rsidRDefault="00386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panose1 w:val="020B0604020202020204"/>
    <w:charset w:val="00"/>
    <w:family w:val="auto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6911" w:rsidRDefault="00386911">
      <w:pPr>
        <w:spacing w:line="240" w:lineRule="auto"/>
      </w:pPr>
      <w:r>
        <w:separator/>
      </w:r>
    </w:p>
  </w:footnote>
  <w:footnote w:type="continuationSeparator" w:id="0">
    <w:p w:rsidR="00386911" w:rsidRDefault="003869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0C22" w:rsidRDefault="00000000">
    <w:pPr>
      <w:jc w:val="both"/>
      <w:rPr>
        <w:b/>
        <w:sz w:val="27"/>
        <w:szCs w:val="27"/>
      </w:rPr>
    </w:pPr>
    <w:r>
      <w:rPr>
        <w:b/>
        <w:sz w:val="32"/>
        <w:szCs w:val="32"/>
        <w:u w:val="single"/>
      </w:rPr>
      <w:t>Nota de pre</w:t>
    </w:r>
    <w:r w:rsidR="00E939E3">
      <w:rPr>
        <w:b/>
        <w:sz w:val="32"/>
        <w:szCs w:val="32"/>
        <w:u w:val="single"/>
      </w:rPr>
      <w:t>m</w:t>
    </w:r>
    <w:r>
      <w:rPr>
        <w:b/>
        <w:sz w:val="32"/>
        <w:szCs w:val="32"/>
        <w:u w:val="single"/>
      </w:rPr>
      <w:t>sa</w:t>
    </w:r>
    <w:r>
      <w:rPr>
        <w:b/>
        <w:sz w:val="32"/>
        <w:szCs w:val="32"/>
      </w:rPr>
      <w:t xml:space="preserve"> </w:t>
    </w:r>
    <w:r>
      <w:rPr>
        <w:b/>
        <w:sz w:val="27"/>
        <w:szCs w:val="27"/>
      </w:rPr>
      <w:t xml:space="preserve">                                         </w:t>
    </w:r>
    <w:r>
      <w:rPr>
        <w:b/>
        <w:noProof/>
        <w:sz w:val="27"/>
        <w:szCs w:val="27"/>
      </w:rPr>
      <w:drawing>
        <wp:inline distT="114300" distB="114300" distL="114300" distR="114300">
          <wp:extent cx="2080394" cy="665726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40C22" w:rsidRDefault="00240C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859"/>
    <w:multiLevelType w:val="multilevel"/>
    <w:tmpl w:val="1BDC1D6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EBD45D8"/>
    <w:multiLevelType w:val="multilevel"/>
    <w:tmpl w:val="81F8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B218B2"/>
    <w:multiLevelType w:val="multilevel"/>
    <w:tmpl w:val="1B84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4B41CE"/>
    <w:multiLevelType w:val="multilevel"/>
    <w:tmpl w:val="9EC8F6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1A117E"/>
    <w:multiLevelType w:val="hybridMultilevel"/>
    <w:tmpl w:val="930487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79B7"/>
    <w:multiLevelType w:val="multilevel"/>
    <w:tmpl w:val="46208F8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373041303">
    <w:abstractNumId w:val="3"/>
  </w:num>
  <w:num w:numId="2" w16cid:durableId="1824002249">
    <w:abstractNumId w:val="2"/>
  </w:num>
  <w:num w:numId="3" w16cid:durableId="709720906">
    <w:abstractNumId w:val="1"/>
  </w:num>
  <w:num w:numId="4" w16cid:durableId="634412363">
    <w:abstractNumId w:val="0"/>
  </w:num>
  <w:num w:numId="5" w16cid:durableId="527791904">
    <w:abstractNumId w:val="5"/>
  </w:num>
  <w:num w:numId="6" w16cid:durableId="762919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C22"/>
    <w:rsid w:val="00131E13"/>
    <w:rsid w:val="00240C22"/>
    <w:rsid w:val="00386911"/>
    <w:rsid w:val="0047652C"/>
    <w:rsid w:val="00532C14"/>
    <w:rsid w:val="005469CE"/>
    <w:rsid w:val="007A54C4"/>
    <w:rsid w:val="00822504"/>
    <w:rsid w:val="00951359"/>
    <w:rsid w:val="009B608C"/>
    <w:rsid w:val="00AC07C5"/>
    <w:rsid w:val="00DF70E7"/>
    <w:rsid w:val="00E87D11"/>
    <w:rsid w:val="00E939E3"/>
    <w:rsid w:val="00F8508D"/>
    <w:rsid w:val="00F8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C7ED14E-0539-5F4F-AFDB-F15CB030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546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5469CE"/>
  </w:style>
  <w:style w:type="character" w:styleId="Hipervnculo">
    <w:name w:val="Hyperlink"/>
    <w:basedOn w:val="Fuentedeprrafopredeter"/>
    <w:uiPriority w:val="99"/>
    <w:semiHidden/>
    <w:unhideWhenUsed/>
    <w:rsid w:val="005469CE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DF70E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0E7"/>
  </w:style>
  <w:style w:type="paragraph" w:styleId="Piedepgina">
    <w:name w:val="footer"/>
    <w:basedOn w:val="Normal"/>
    <w:link w:val="PiedepginaCar"/>
    <w:uiPriority w:val="99"/>
    <w:unhideWhenUsed/>
    <w:rsid w:val="00DF70E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0E7"/>
  </w:style>
  <w:style w:type="paragraph" w:customStyle="1" w:styleId="Textbody">
    <w:name w:val="Text body"/>
    <w:basedOn w:val="Normal"/>
    <w:rsid w:val="00131E13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s-ES" w:eastAsia="zh-CN" w:bidi="hi-IN"/>
    </w:rPr>
  </w:style>
  <w:style w:type="character" w:customStyle="1" w:styleId="Tipusdelletraperdefectedelpargraf">
    <w:name w:val="Tipus de lletra per defecte del paràgraf"/>
    <w:rsid w:val="00131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orcimuseus.gva.es/exposicion/paisatges-immediats-art-contemporani-de-la-generalitat-valenciana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orcimuseus.gva.es/?lang=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Zahinos</cp:lastModifiedBy>
  <cp:revision>5</cp:revision>
  <dcterms:created xsi:type="dcterms:W3CDTF">2023-07-06T12:05:00Z</dcterms:created>
  <dcterms:modified xsi:type="dcterms:W3CDTF">2023-07-06T12:13:00Z</dcterms:modified>
</cp:coreProperties>
</file>