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75EC" w:rsidRPr="005D75EC" w:rsidRDefault="005D75EC" w:rsidP="005D75EC">
      <w:pPr>
        <w:jc w:val="both"/>
        <w:rPr>
          <w:rFonts w:eastAsia="Times New Roman"/>
          <w:b/>
          <w:sz w:val="34"/>
          <w:szCs w:val="34"/>
          <w:lang w:val="es-ES"/>
        </w:rPr>
      </w:pPr>
      <w:r w:rsidRPr="005D75EC">
        <w:rPr>
          <w:rFonts w:eastAsia="Times New Roman"/>
          <w:b/>
          <w:sz w:val="34"/>
          <w:szCs w:val="34"/>
          <w:lang w:val="es-ES"/>
        </w:rPr>
        <w:t xml:space="preserve">El </w:t>
      </w:r>
      <w:proofErr w:type="spellStart"/>
      <w:r w:rsidRPr="005D75EC">
        <w:rPr>
          <w:rFonts w:eastAsia="Times New Roman"/>
          <w:b/>
          <w:sz w:val="34"/>
          <w:szCs w:val="34"/>
          <w:lang w:val="es-ES"/>
        </w:rPr>
        <w:t>Consorci</w:t>
      </w:r>
      <w:proofErr w:type="spellEnd"/>
      <w:r w:rsidRPr="005D75EC">
        <w:rPr>
          <w:rFonts w:eastAsia="Times New Roman"/>
          <w:b/>
          <w:sz w:val="34"/>
          <w:szCs w:val="34"/>
          <w:lang w:val="es-ES"/>
        </w:rPr>
        <w:t xml:space="preserve"> de </w:t>
      </w:r>
      <w:proofErr w:type="spellStart"/>
      <w:r w:rsidRPr="005D75EC">
        <w:rPr>
          <w:rFonts w:eastAsia="Times New Roman"/>
          <w:b/>
          <w:sz w:val="34"/>
          <w:szCs w:val="34"/>
          <w:lang w:val="es-ES"/>
        </w:rPr>
        <w:t>Museus</w:t>
      </w:r>
      <w:proofErr w:type="spellEnd"/>
      <w:r w:rsidRPr="005D75EC">
        <w:rPr>
          <w:rFonts w:eastAsia="Times New Roman"/>
          <w:b/>
          <w:sz w:val="34"/>
          <w:szCs w:val="34"/>
          <w:lang w:val="es-ES"/>
        </w:rPr>
        <w:t xml:space="preserve"> selecciona los proyectos de producción artística, investigación y comisariado que integrarán la nueva edición de V.O. y </w:t>
      </w:r>
      <w:proofErr w:type="spellStart"/>
      <w:r w:rsidRPr="005D75EC">
        <w:rPr>
          <w:rFonts w:eastAsia="Times New Roman"/>
          <w:b/>
          <w:sz w:val="34"/>
          <w:szCs w:val="34"/>
          <w:lang w:val="es-ES"/>
        </w:rPr>
        <w:t>Escletxes</w:t>
      </w:r>
      <w:proofErr w:type="spellEnd"/>
      <w:r w:rsidRPr="005D75EC">
        <w:rPr>
          <w:rFonts w:eastAsia="Times New Roman"/>
          <w:b/>
          <w:sz w:val="34"/>
          <w:szCs w:val="34"/>
          <w:lang w:val="es-ES"/>
        </w:rPr>
        <w:t xml:space="preserve"> para 2024-2026</w:t>
      </w:r>
    </w:p>
    <w:p w:rsidR="005D75EC" w:rsidRPr="005D75EC" w:rsidRDefault="005D75EC" w:rsidP="005D75EC">
      <w:pPr>
        <w:numPr>
          <w:ilvl w:val="0"/>
          <w:numId w:val="4"/>
        </w:numPr>
        <w:spacing w:before="240"/>
        <w:jc w:val="both"/>
        <w:rPr>
          <w:rFonts w:eastAsia="Times New Roman"/>
          <w:sz w:val="24"/>
          <w:szCs w:val="24"/>
          <w:lang w:val="es-ES"/>
        </w:rPr>
      </w:pPr>
      <w:r w:rsidRPr="005D75EC">
        <w:rPr>
          <w:rFonts w:eastAsia="Times New Roman"/>
          <w:sz w:val="24"/>
          <w:szCs w:val="24"/>
          <w:lang w:val="es-ES"/>
        </w:rPr>
        <w:t xml:space="preserve">Seis nuevas propuestas de creación artística e investigación formarán parte de </w:t>
      </w:r>
      <w:proofErr w:type="spellStart"/>
      <w:r w:rsidRPr="005D75EC">
        <w:rPr>
          <w:rFonts w:eastAsia="Times New Roman"/>
          <w:sz w:val="24"/>
          <w:szCs w:val="24"/>
          <w:lang w:val="es-ES"/>
        </w:rPr>
        <w:t>Escletxes</w:t>
      </w:r>
      <w:proofErr w:type="spellEnd"/>
      <w:r w:rsidRPr="005D75EC">
        <w:rPr>
          <w:rFonts w:eastAsia="Times New Roman"/>
          <w:sz w:val="24"/>
          <w:szCs w:val="24"/>
          <w:lang w:val="es-ES"/>
        </w:rPr>
        <w:t xml:space="preserve"> y otras seis, dedicadas al comisariado, se integrarán en V.O.</w:t>
      </w:r>
    </w:p>
    <w:p w:rsidR="005D75EC" w:rsidRPr="005D75EC" w:rsidRDefault="005D75EC" w:rsidP="005D75EC">
      <w:pPr>
        <w:numPr>
          <w:ilvl w:val="0"/>
          <w:numId w:val="4"/>
        </w:numPr>
        <w:spacing w:after="240"/>
        <w:jc w:val="both"/>
        <w:rPr>
          <w:rFonts w:eastAsia="Times New Roman"/>
          <w:sz w:val="24"/>
          <w:szCs w:val="24"/>
          <w:lang w:val="es-ES"/>
        </w:rPr>
      </w:pPr>
      <w:r w:rsidRPr="005D75EC">
        <w:rPr>
          <w:rFonts w:eastAsia="Times New Roman"/>
          <w:sz w:val="24"/>
          <w:szCs w:val="24"/>
          <w:lang w:val="es-ES"/>
        </w:rPr>
        <w:t>Los proyectos seleccionados se desarrollarán entre 2024 y 2026, contarán con una dotación de 35.000 euros cada uno y se presentarán en el CCCC</w:t>
      </w:r>
    </w:p>
    <w:p w:rsidR="005D75EC" w:rsidRPr="005D75EC" w:rsidRDefault="005D75EC" w:rsidP="005D75EC">
      <w:pPr>
        <w:jc w:val="both"/>
        <w:rPr>
          <w:rFonts w:eastAsia="Times New Roman"/>
          <w:sz w:val="24"/>
          <w:szCs w:val="24"/>
          <w:lang w:val="es-ES"/>
        </w:rPr>
      </w:pPr>
    </w:p>
    <w:p w:rsidR="005D75EC" w:rsidRPr="005D75EC" w:rsidRDefault="005D75EC" w:rsidP="005D75EC">
      <w:pPr>
        <w:jc w:val="both"/>
        <w:rPr>
          <w:rFonts w:eastAsia="Times New Roman"/>
          <w:sz w:val="24"/>
          <w:szCs w:val="24"/>
          <w:lang w:val="es-ES"/>
        </w:rPr>
      </w:pPr>
      <w:r w:rsidRPr="005D75EC">
        <w:rPr>
          <w:rFonts w:eastAsia="Times New Roman"/>
          <w:b/>
          <w:sz w:val="24"/>
          <w:szCs w:val="24"/>
          <w:lang w:val="es-ES"/>
        </w:rPr>
        <w:t>València (14.06.2023).</w:t>
      </w:r>
      <w:r w:rsidRPr="005D75EC">
        <w:rPr>
          <w:rFonts w:eastAsia="Times New Roman"/>
          <w:sz w:val="24"/>
          <w:szCs w:val="24"/>
          <w:lang w:val="es-ES"/>
        </w:rPr>
        <w:t xml:space="preserve"> El </w:t>
      </w:r>
      <w:proofErr w:type="spellStart"/>
      <w:r w:rsidRPr="005D75EC">
        <w:rPr>
          <w:rFonts w:eastAsia="Times New Roman"/>
          <w:sz w:val="24"/>
          <w:szCs w:val="24"/>
          <w:lang w:val="es-ES"/>
        </w:rPr>
        <w:t>Consorci</w:t>
      </w:r>
      <w:proofErr w:type="spellEnd"/>
      <w:r w:rsidRPr="005D75EC">
        <w:rPr>
          <w:rFonts w:eastAsia="Times New Roman"/>
          <w:sz w:val="24"/>
          <w:szCs w:val="24"/>
          <w:lang w:val="es-ES"/>
        </w:rPr>
        <w:t xml:space="preserve"> de </w:t>
      </w:r>
      <w:proofErr w:type="spellStart"/>
      <w:r w:rsidRPr="005D75EC">
        <w:rPr>
          <w:rFonts w:eastAsia="Times New Roman"/>
          <w:sz w:val="24"/>
          <w:szCs w:val="24"/>
          <w:lang w:val="es-ES"/>
        </w:rPr>
        <w:t>Museus</w:t>
      </w:r>
      <w:proofErr w:type="spellEnd"/>
      <w:r w:rsidRPr="005D75EC">
        <w:rPr>
          <w:rFonts w:eastAsia="Times New Roman"/>
          <w:sz w:val="24"/>
          <w:szCs w:val="24"/>
          <w:lang w:val="es-ES"/>
        </w:rPr>
        <w:t xml:space="preserve"> de la </w:t>
      </w:r>
      <w:proofErr w:type="spellStart"/>
      <w:r w:rsidRPr="005D75EC">
        <w:rPr>
          <w:rFonts w:eastAsia="Times New Roman"/>
          <w:sz w:val="24"/>
          <w:szCs w:val="24"/>
          <w:lang w:val="es-ES"/>
        </w:rPr>
        <w:t>Comunitat</w:t>
      </w:r>
      <w:proofErr w:type="spellEnd"/>
      <w:r w:rsidRPr="005D75EC">
        <w:rPr>
          <w:rFonts w:eastAsia="Times New Roman"/>
          <w:sz w:val="24"/>
          <w:szCs w:val="24"/>
          <w:lang w:val="es-ES"/>
        </w:rPr>
        <w:t xml:space="preserve"> Valenciana ha seleccionado los doce proyectos resultantes de las convocatorias de V.O. y </w:t>
      </w:r>
      <w:proofErr w:type="spellStart"/>
      <w:r w:rsidRPr="005D75EC">
        <w:rPr>
          <w:rFonts w:eastAsia="Times New Roman"/>
          <w:sz w:val="24"/>
          <w:szCs w:val="24"/>
          <w:lang w:val="es-ES"/>
        </w:rPr>
        <w:t>Escletxes</w:t>
      </w:r>
      <w:proofErr w:type="spellEnd"/>
      <w:r w:rsidRPr="005D75EC">
        <w:rPr>
          <w:rFonts w:eastAsia="Times New Roman"/>
          <w:sz w:val="24"/>
          <w:szCs w:val="24"/>
          <w:lang w:val="es-ES"/>
        </w:rPr>
        <w:t xml:space="preserve">. Ambas iniciativas, que cumplen su tercera edición, forman parte de la línea del </w:t>
      </w:r>
      <w:proofErr w:type="spellStart"/>
      <w:r w:rsidRPr="005D75EC">
        <w:rPr>
          <w:rFonts w:eastAsia="Times New Roman"/>
          <w:sz w:val="24"/>
          <w:szCs w:val="24"/>
          <w:lang w:val="es-ES"/>
        </w:rPr>
        <w:t>Consorci</w:t>
      </w:r>
      <w:proofErr w:type="spellEnd"/>
      <w:r w:rsidRPr="005D75EC">
        <w:rPr>
          <w:rFonts w:eastAsia="Times New Roman"/>
          <w:sz w:val="24"/>
          <w:szCs w:val="24"/>
          <w:lang w:val="es-ES"/>
        </w:rPr>
        <w:t xml:space="preserve"> para el impulso de la producción artística, la investigación y el comisariado, y cuentan con un presupuesto total de 420.000 euros. </w:t>
      </w:r>
      <w:proofErr w:type="spellStart"/>
      <w:r w:rsidRPr="005D75EC">
        <w:rPr>
          <w:rFonts w:eastAsia="Times New Roman"/>
          <w:sz w:val="24"/>
          <w:szCs w:val="24"/>
          <w:lang w:val="es-ES"/>
        </w:rPr>
        <w:t>Escletxes</w:t>
      </w:r>
      <w:proofErr w:type="spellEnd"/>
      <w:r w:rsidRPr="005D75EC">
        <w:rPr>
          <w:rFonts w:eastAsia="Times New Roman"/>
          <w:sz w:val="24"/>
          <w:szCs w:val="24"/>
          <w:lang w:val="es-ES"/>
        </w:rPr>
        <w:t xml:space="preserve"> contará con seis propuestas de creación artística e investigación, mientras que V.O. apoyará seis trabajos de comisariado. Las propuestas seleccionadas se desarrollarán entre 2024 y 2026, y se programarán en el Centre del Carme Cultura </w:t>
      </w:r>
      <w:proofErr w:type="spellStart"/>
      <w:r w:rsidRPr="005D75EC">
        <w:rPr>
          <w:rFonts w:eastAsia="Times New Roman"/>
          <w:sz w:val="24"/>
          <w:szCs w:val="24"/>
          <w:lang w:val="es-ES"/>
        </w:rPr>
        <w:t>Contemporània</w:t>
      </w:r>
      <w:proofErr w:type="spellEnd"/>
      <w:r w:rsidRPr="005D75EC">
        <w:rPr>
          <w:rFonts w:eastAsia="Times New Roman"/>
          <w:sz w:val="24"/>
          <w:szCs w:val="24"/>
          <w:lang w:val="es-ES"/>
        </w:rPr>
        <w:t xml:space="preserve"> (CCCC). </w:t>
      </w:r>
    </w:p>
    <w:p w:rsidR="005D75EC" w:rsidRPr="005D75EC" w:rsidRDefault="005D75EC" w:rsidP="005D75EC">
      <w:pPr>
        <w:jc w:val="both"/>
        <w:rPr>
          <w:rFonts w:eastAsia="Times New Roman"/>
          <w:sz w:val="24"/>
          <w:szCs w:val="24"/>
          <w:lang w:val="es-ES"/>
        </w:rPr>
      </w:pPr>
    </w:p>
    <w:p w:rsidR="005D75EC" w:rsidRPr="005D75EC" w:rsidRDefault="005D75EC" w:rsidP="005D75EC">
      <w:pPr>
        <w:jc w:val="both"/>
        <w:rPr>
          <w:rFonts w:eastAsia="Times New Roman"/>
          <w:sz w:val="24"/>
          <w:szCs w:val="24"/>
          <w:lang w:val="es-ES"/>
        </w:rPr>
      </w:pPr>
      <w:r w:rsidRPr="005D75EC">
        <w:rPr>
          <w:rFonts w:eastAsia="Times New Roman"/>
          <w:sz w:val="24"/>
          <w:szCs w:val="24"/>
          <w:lang w:val="es-ES"/>
        </w:rPr>
        <w:t xml:space="preserve">En el caso de </w:t>
      </w:r>
      <w:proofErr w:type="spellStart"/>
      <w:r w:rsidRPr="005D75EC">
        <w:rPr>
          <w:rFonts w:eastAsia="Times New Roman"/>
          <w:sz w:val="24"/>
          <w:szCs w:val="24"/>
          <w:lang w:val="es-ES"/>
        </w:rPr>
        <w:t>Escletxes</w:t>
      </w:r>
      <w:proofErr w:type="spellEnd"/>
      <w:r w:rsidRPr="005D75EC">
        <w:rPr>
          <w:rFonts w:eastAsia="Times New Roman"/>
          <w:sz w:val="24"/>
          <w:szCs w:val="24"/>
          <w:lang w:val="es-ES"/>
        </w:rPr>
        <w:t xml:space="preserve">, la convocatoria estaba dirigida a artistas y colectivos nacidos o residentes en la </w:t>
      </w:r>
      <w:proofErr w:type="spellStart"/>
      <w:r w:rsidRPr="005D75EC">
        <w:rPr>
          <w:rFonts w:eastAsia="Times New Roman"/>
          <w:sz w:val="24"/>
          <w:szCs w:val="24"/>
          <w:lang w:val="es-ES"/>
        </w:rPr>
        <w:t>Comunitat</w:t>
      </w:r>
      <w:proofErr w:type="spellEnd"/>
      <w:r w:rsidRPr="005D75EC">
        <w:rPr>
          <w:rFonts w:eastAsia="Times New Roman"/>
          <w:sz w:val="24"/>
          <w:szCs w:val="24"/>
          <w:lang w:val="es-ES"/>
        </w:rPr>
        <w:t xml:space="preserve"> Valenciana y ligados a la creación contemporánea. Han concurrido 85 candidaturas y entre ellas han resultado elegidas las propuestas </w:t>
      </w:r>
      <w:bookmarkStart w:id="0" w:name="_Hlk137638336"/>
      <w:r w:rsidRPr="005D75EC">
        <w:rPr>
          <w:rFonts w:eastAsia="Times New Roman"/>
          <w:sz w:val="24"/>
          <w:szCs w:val="24"/>
          <w:lang w:val="es-ES"/>
        </w:rPr>
        <w:t xml:space="preserve">‘Verse </w:t>
      </w:r>
      <w:proofErr w:type="spellStart"/>
      <w:r w:rsidRPr="005D75EC">
        <w:rPr>
          <w:rFonts w:eastAsia="Times New Roman"/>
          <w:sz w:val="24"/>
          <w:szCs w:val="24"/>
          <w:lang w:val="es-ES"/>
        </w:rPr>
        <w:t>expuest</w:t>
      </w:r>
      <w:proofErr w:type="spellEnd"/>
      <w:r>
        <w:rPr>
          <w:rFonts w:eastAsia="Times New Roman"/>
          <w:sz w:val="24"/>
          <w:szCs w:val="24"/>
          <w:lang w:val="es-ES"/>
        </w:rPr>
        <w:t>_</w:t>
      </w:r>
      <w:r w:rsidRPr="005D75EC">
        <w:rPr>
          <w:rFonts w:eastAsia="Times New Roman"/>
          <w:sz w:val="24"/>
          <w:szCs w:val="24"/>
          <w:lang w:val="es-ES"/>
        </w:rPr>
        <w:t xml:space="preserve">’, de Rocío Garriga; ‘Good </w:t>
      </w:r>
      <w:proofErr w:type="spellStart"/>
      <w:r w:rsidRPr="005D75EC">
        <w:rPr>
          <w:rFonts w:eastAsia="Times New Roman"/>
          <w:sz w:val="24"/>
          <w:szCs w:val="24"/>
          <w:lang w:val="es-ES"/>
        </w:rPr>
        <w:t>Game</w:t>
      </w:r>
      <w:proofErr w:type="spellEnd"/>
      <w:r w:rsidRPr="005D75EC">
        <w:rPr>
          <w:rFonts w:eastAsia="Times New Roman"/>
          <w:sz w:val="24"/>
          <w:szCs w:val="24"/>
          <w:lang w:val="es-ES"/>
        </w:rPr>
        <w:t>’, de Ana Esteve; ‘Un vacío en Nueva York’, de Silvia Martí; ‘Una semilla en la tierra’, de Marco Ranieri; ‘Jauría’, de Yolanda Belarra, y ‘</w:t>
      </w:r>
      <w:proofErr w:type="spellStart"/>
      <w:r w:rsidRPr="005D75EC">
        <w:rPr>
          <w:rFonts w:eastAsia="Times New Roman"/>
          <w:sz w:val="24"/>
          <w:szCs w:val="24"/>
          <w:lang w:val="es-ES"/>
        </w:rPr>
        <w:t>Common</w:t>
      </w:r>
      <w:proofErr w:type="spellEnd"/>
      <w:r w:rsidRPr="005D75EC">
        <w:rPr>
          <w:rFonts w:eastAsia="Times New Roman"/>
          <w:sz w:val="24"/>
          <w:szCs w:val="24"/>
          <w:lang w:val="es-ES"/>
        </w:rPr>
        <w:t xml:space="preserve"> </w:t>
      </w:r>
      <w:proofErr w:type="spellStart"/>
      <w:r w:rsidRPr="005D75EC">
        <w:rPr>
          <w:rFonts w:eastAsia="Times New Roman"/>
          <w:sz w:val="24"/>
          <w:szCs w:val="24"/>
          <w:lang w:val="es-ES"/>
        </w:rPr>
        <w:t>Ground</w:t>
      </w:r>
      <w:proofErr w:type="spellEnd"/>
      <w:r w:rsidRPr="005D75EC">
        <w:rPr>
          <w:rFonts w:eastAsia="Times New Roman"/>
          <w:sz w:val="24"/>
          <w:szCs w:val="24"/>
          <w:lang w:val="es-ES"/>
        </w:rPr>
        <w:t xml:space="preserve">’, de </w:t>
      </w:r>
      <w:proofErr w:type="spellStart"/>
      <w:r w:rsidRPr="005D75EC">
        <w:rPr>
          <w:rFonts w:eastAsia="Times New Roman"/>
          <w:sz w:val="24"/>
          <w:szCs w:val="24"/>
          <w:lang w:val="es-ES"/>
        </w:rPr>
        <w:t>Keke</w:t>
      </w:r>
      <w:proofErr w:type="spellEnd"/>
      <w:r w:rsidRPr="005D75EC">
        <w:rPr>
          <w:rFonts w:eastAsia="Times New Roman"/>
          <w:sz w:val="24"/>
          <w:szCs w:val="24"/>
          <w:lang w:val="es-ES"/>
        </w:rPr>
        <w:t xml:space="preserve"> </w:t>
      </w:r>
      <w:proofErr w:type="spellStart"/>
      <w:r w:rsidRPr="005D75EC">
        <w:rPr>
          <w:rFonts w:eastAsia="Times New Roman"/>
          <w:sz w:val="24"/>
          <w:szCs w:val="24"/>
          <w:lang w:val="es-ES"/>
        </w:rPr>
        <w:t>Vilabelda</w:t>
      </w:r>
      <w:proofErr w:type="spellEnd"/>
      <w:r w:rsidRPr="005D75EC">
        <w:rPr>
          <w:rFonts w:eastAsia="Times New Roman"/>
          <w:sz w:val="24"/>
          <w:szCs w:val="24"/>
          <w:lang w:val="es-ES"/>
        </w:rPr>
        <w:t xml:space="preserve">. Además, han quedado en reserva los proyectos de Sergio Belinchón y </w:t>
      </w:r>
      <w:r w:rsidRPr="005D75EC">
        <w:rPr>
          <w:rFonts w:eastAsia="Times New Roman"/>
          <w:color w:val="222222"/>
          <w:sz w:val="24"/>
          <w:szCs w:val="24"/>
          <w:highlight w:val="white"/>
          <w:lang w:val="es-ES"/>
        </w:rPr>
        <w:t xml:space="preserve">de </w:t>
      </w:r>
      <w:r w:rsidRPr="005D75EC">
        <w:rPr>
          <w:rFonts w:eastAsia="Times New Roman"/>
          <w:sz w:val="24"/>
          <w:szCs w:val="24"/>
          <w:lang w:val="es-ES"/>
        </w:rPr>
        <w:t xml:space="preserve">David Trujillo. </w:t>
      </w:r>
      <w:bookmarkEnd w:id="0"/>
    </w:p>
    <w:p w:rsidR="005D75EC" w:rsidRPr="005D75EC" w:rsidRDefault="005D75EC" w:rsidP="005D75EC">
      <w:pPr>
        <w:jc w:val="both"/>
        <w:rPr>
          <w:rFonts w:eastAsia="Times New Roman"/>
          <w:sz w:val="24"/>
          <w:szCs w:val="24"/>
          <w:lang w:val="es-ES"/>
        </w:rPr>
      </w:pPr>
    </w:p>
    <w:p w:rsidR="005D75EC" w:rsidRPr="005D75EC" w:rsidRDefault="005D75EC" w:rsidP="005D75EC">
      <w:pPr>
        <w:jc w:val="both"/>
        <w:rPr>
          <w:rFonts w:eastAsia="Times New Roman"/>
          <w:sz w:val="24"/>
          <w:szCs w:val="24"/>
          <w:highlight w:val="green"/>
          <w:lang w:val="es-ES"/>
        </w:rPr>
      </w:pPr>
      <w:r w:rsidRPr="005D75EC">
        <w:rPr>
          <w:rFonts w:eastAsia="Times New Roman"/>
          <w:sz w:val="24"/>
          <w:szCs w:val="24"/>
          <w:lang w:val="es-ES"/>
        </w:rPr>
        <w:t>En lo referente a V.O., podía optar a la convocatoria cualquier persona con independencia de su nacionalidad y lugar de residencia, a título individual o colectivo.</w:t>
      </w:r>
      <w:r w:rsidRPr="005D75EC">
        <w:rPr>
          <w:sz w:val="24"/>
          <w:szCs w:val="24"/>
          <w:lang w:val="es-ES"/>
        </w:rPr>
        <w:t xml:space="preserve"> </w:t>
      </w:r>
      <w:r w:rsidRPr="005D75EC">
        <w:rPr>
          <w:rFonts w:eastAsia="Times New Roman"/>
          <w:sz w:val="24"/>
          <w:szCs w:val="24"/>
          <w:lang w:val="es-ES"/>
        </w:rPr>
        <w:t>Se presentaron 78 proyectos, de los que han resultado elegidos ‘</w:t>
      </w:r>
      <w:bookmarkStart w:id="1" w:name="_Hlk137638438"/>
      <w:r w:rsidRPr="005D75EC">
        <w:rPr>
          <w:rFonts w:eastAsia="Times New Roman"/>
          <w:sz w:val="24"/>
          <w:szCs w:val="24"/>
          <w:lang w:val="es-ES"/>
        </w:rPr>
        <w:t>Las manos. Trabajo, entorno construido y paisaje colectivo</w:t>
      </w:r>
      <w:bookmarkEnd w:id="1"/>
      <w:r w:rsidRPr="005D75EC">
        <w:rPr>
          <w:rFonts w:eastAsia="Times New Roman"/>
          <w:sz w:val="24"/>
          <w:szCs w:val="24"/>
          <w:lang w:val="es-ES"/>
        </w:rPr>
        <w:t xml:space="preserve">’, presentado por Isabella </w:t>
      </w:r>
      <w:proofErr w:type="spellStart"/>
      <w:r w:rsidRPr="005D75EC">
        <w:rPr>
          <w:rFonts w:eastAsia="Times New Roman"/>
          <w:sz w:val="24"/>
          <w:szCs w:val="24"/>
          <w:lang w:val="es-ES"/>
        </w:rPr>
        <w:t>Lenzi</w:t>
      </w:r>
      <w:proofErr w:type="spellEnd"/>
      <w:r w:rsidRPr="005D75EC">
        <w:rPr>
          <w:rFonts w:eastAsia="Times New Roman"/>
          <w:sz w:val="24"/>
          <w:szCs w:val="24"/>
          <w:lang w:val="es-ES"/>
        </w:rPr>
        <w:t xml:space="preserve"> (São Paulo) y Lluís Alexandre (Girona); ‘</w:t>
      </w:r>
      <w:proofErr w:type="spellStart"/>
      <w:r w:rsidRPr="005D75EC">
        <w:rPr>
          <w:rFonts w:eastAsia="Times New Roman"/>
          <w:sz w:val="24"/>
          <w:szCs w:val="24"/>
          <w:lang w:val="es-ES"/>
        </w:rPr>
        <w:t>The</w:t>
      </w:r>
      <w:proofErr w:type="spellEnd"/>
      <w:r w:rsidRPr="005D75EC">
        <w:rPr>
          <w:rFonts w:eastAsia="Times New Roman"/>
          <w:sz w:val="24"/>
          <w:szCs w:val="24"/>
          <w:lang w:val="es-ES"/>
        </w:rPr>
        <w:t xml:space="preserve"> Subversive </w:t>
      </w:r>
      <w:proofErr w:type="spellStart"/>
      <w:r w:rsidRPr="005D75EC">
        <w:rPr>
          <w:rFonts w:eastAsia="Times New Roman"/>
          <w:sz w:val="24"/>
          <w:szCs w:val="24"/>
          <w:lang w:val="es-ES"/>
        </w:rPr>
        <w:t>Stitch</w:t>
      </w:r>
      <w:proofErr w:type="spellEnd"/>
      <w:r w:rsidRPr="005D75EC">
        <w:rPr>
          <w:rFonts w:eastAsia="Times New Roman"/>
          <w:sz w:val="24"/>
          <w:szCs w:val="24"/>
          <w:lang w:val="es-ES"/>
        </w:rPr>
        <w:t>’, proyecto presentado por la gijonesa Semíramis González; ‘</w:t>
      </w:r>
      <w:bookmarkStart w:id="2" w:name="_Hlk137638505"/>
      <w:r w:rsidRPr="005D75EC">
        <w:rPr>
          <w:rFonts w:eastAsia="Times New Roman"/>
          <w:sz w:val="24"/>
          <w:szCs w:val="24"/>
          <w:lang w:val="es-ES"/>
        </w:rPr>
        <w:t>Circuito cerrado. O la ilusión de la comunicación’</w:t>
      </w:r>
      <w:bookmarkEnd w:id="2"/>
      <w:r w:rsidRPr="005D75EC">
        <w:rPr>
          <w:rFonts w:eastAsia="Times New Roman"/>
          <w:sz w:val="24"/>
          <w:szCs w:val="24"/>
          <w:lang w:val="es-ES"/>
        </w:rPr>
        <w:t xml:space="preserve">, del alicantino Cayetano </w:t>
      </w:r>
      <w:proofErr w:type="spellStart"/>
      <w:r w:rsidRPr="005D75EC">
        <w:rPr>
          <w:rFonts w:eastAsia="Times New Roman"/>
          <w:sz w:val="24"/>
          <w:szCs w:val="24"/>
          <w:lang w:val="es-ES"/>
        </w:rPr>
        <w:t>Limorte</w:t>
      </w:r>
      <w:proofErr w:type="spellEnd"/>
      <w:r w:rsidRPr="005D75EC">
        <w:rPr>
          <w:rFonts w:eastAsia="Times New Roman"/>
          <w:sz w:val="24"/>
          <w:szCs w:val="24"/>
          <w:lang w:val="es-ES"/>
        </w:rPr>
        <w:t xml:space="preserve">; ‘South </w:t>
      </w:r>
      <w:proofErr w:type="spellStart"/>
      <w:r w:rsidRPr="005D75EC">
        <w:rPr>
          <w:rFonts w:eastAsia="Times New Roman"/>
          <w:sz w:val="24"/>
          <w:szCs w:val="24"/>
          <w:lang w:val="es-ES"/>
        </w:rPr>
        <w:t>Body</w:t>
      </w:r>
      <w:proofErr w:type="spellEnd"/>
      <w:r w:rsidRPr="005D75EC">
        <w:rPr>
          <w:rFonts w:eastAsia="Times New Roman"/>
          <w:sz w:val="24"/>
          <w:szCs w:val="24"/>
          <w:lang w:val="es-ES"/>
        </w:rPr>
        <w:t>’, de Adonay Bermúdez, procedente de Lanzarote; ‘</w:t>
      </w:r>
      <w:bookmarkStart w:id="3" w:name="_Hlk137638526"/>
      <w:r w:rsidRPr="005D75EC">
        <w:rPr>
          <w:rFonts w:eastAsia="Times New Roman"/>
          <w:sz w:val="24"/>
          <w:szCs w:val="24"/>
          <w:lang w:val="es-ES"/>
        </w:rPr>
        <w:t>Todo lo sólido se desvanece en el aire’</w:t>
      </w:r>
      <w:bookmarkEnd w:id="3"/>
      <w:r w:rsidRPr="005D75EC">
        <w:rPr>
          <w:rFonts w:eastAsia="Times New Roman"/>
          <w:sz w:val="24"/>
          <w:szCs w:val="24"/>
          <w:lang w:val="es-ES"/>
        </w:rPr>
        <w:t xml:space="preserve">, de Diana Padrón, de Las Palmas de Gran Canaria, y ‘Memorias del suelo’, de la barcelonesa Núria </w:t>
      </w:r>
      <w:proofErr w:type="spellStart"/>
      <w:r w:rsidRPr="005D75EC">
        <w:rPr>
          <w:rFonts w:eastAsia="Times New Roman"/>
          <w:sz w:val="24"/>
          <w:szCs w:val="24"/>
          <w:lang w:val="es-ES"/>
        </w:rPr>
        <w:t>Montclús</w:t>
      </w:r>
      <w:proofErr w:type="spellEnd"/>
      <w:r w:rsidRPr="005D75EC">
        <w:rPr>
          <w:rFonts w:eastAsia="Times New Roman"/>
          <w:sz w:val="24"/>
          <w:szCs w:val="24"/>
          <w:lang w:val="es-ES"/>
        </w:rPr>
        <w:t xml:space="preserve">. Han quedado en reserva las propuestas de Zaida </w:t>
      </w:r>
      <w:proofErr w:type="spellStart"/>
      <w:r w:rsidRPr="005D75EC">
        <w:rPr>
          <w:rFonts w:eastAsia="Times New Roman"/>
          <w:sz w:val="24"/>
          <w:szCs w:val="24"/>
          <w:lang w:val="es-ES"/>
        </w:rPr>
        <w:t>Trallero</w:t>
      </w:r>
      <w:proofErr w:type="spellEnd"/>
      <w:r w:rsidRPr="005D75EC">
        <w:rPr>
          <w:rFonts w:eastAsia="Times New Roman"/>
          <w:sz w:val="24"/>
          <w:szCs w:val="24"/>
          <w:lang w:val="es-ES"/>
        </w:rPr>
        <w:t xml:space="preserve"> y Marta Ramos-Izquierdo. </w:t>
      </w:r>
    </w:p>
    <w:p w:rsidR="005D75EC" w:rsidRPr="005D75EC" w:rsidRDefault="005D75EC" w:rsidP="005D75EC">
      <w:pPr>
        <w:jc w:val="both"/>
        <w:rPr>
          <w:rFonts w:eastAsia="Times New Roman"/>
          <w:sz w:val="24"/>
          <w:szCs w:val="24"/>
          <w:lang w:val="es-ES"/>
        </w:rPr>
      </w:pPr>
    </w:p>
    <w:p w:rsidR="005D75EC" w:rsidRPr="005D75EC" w:rsidRDefault="005D75EC" w:rsidP="005D75EC">
      <w:pPr>
        <w:jc w:val="both"/>
        <w:rPr>
          <w:rFonts w:eastAsia="Times New Roman"/>
          <w:sz w:val="24"/>
          <w:szCs w:val="24"/>
          <w:lang w:val="es-ES"/>
        </w:rPr>
      </w:pPr>
      <w:r w:rsidRPr="005D75EC">
        <w:rPr>
          <w:rFonts w:eastAsia="Times New Roman"/>
          <w:sz w:val="24"/>
          <w:szCs w:val="24"/>
          <w:lang w:val="es-ES"/>
        </w:rPr>
        <w:t xml:space="preserve">“Las convocatorias públicas son una de las bases de mi proyecto de dirección para el </w:t>
      </w:r>
      <w:proofErr w:type="spellStart"/>
      <w:r w:rsidRPr="005D75EC">
        <w:rPr>
          <w:rFonts w:eastAsia="Times New Roman"/>
          <w:sz w:val="24"/>
          <w:szCs w:val="24"/>
          <w:lang w:val="es-ES"/>
        </w:rPr>
        <w:t>Consorci</w:t>
      </w:r>
      <w:proofErr w:type="spellEnd"/>
      <w:r w:rsidRPr="005D75EC">
        <w:rPr>
          <w:rFonts w:eastAsia="Times New Roman"/>
          <w:sz w:val="24"/>
          <w:szCs w:val="24"/>
          <w:lang w:val="es-ES"/>
        </w:rPr>
        <w:t xml:space="preserve"> de </w:t>
      </w:r>
      <w:proofErr w:type="spellStart"/>
      <w:r w:rsidRPr="005D75EC">
        <w:rPr>
          <w:rFonts w:eastAsia="Times New Roman"/>
          <w:sz w:val="24"/>
          <w:szCs w:val="24"/>
          <w:lang w:val="es-ES"/>
        </w:rPr>
        <w:t>Museus</w:t>
      </w:r>
      <w:proofErr w:type="spellEnd"/>
      <w:r w:rsidRPr="005D75EC">
        <w:rPr>
          <w:rFonts w:eastAsia="Times New Roman"/>
          <w:sz w:val="24"/>
          <w:szCs w:val="24"/>
          <w:lang w:val="es-ES"/>
        </w:rPr>
        <w:t xml:space="preserve">. Con ellas logramos garantizar la igualdad de oportunidades, la democratización en el acceso a las programaciones y la transparencia en la gestión. Las nuevas ediciones de </w:t>
      </w:r>
      <w:proofErr w:type="spellStart"/>
      <w:r w:rsidRPr="005D75EC">
        <w:rPr>
          <w:rFonts w:eastAsia="Times New Roman"/>
          <w:sz w:val="24"/>
          <w:szCs w:val="24"/>
          <w:lang w:val="es-ES"/>
        </w:rPr>
        <w:t>Escletxes</w:t>
      </w:r>
      <w:proofErr w:type="spellEnd"/>
      <w:r w:rsidRPr="005D75EC">
        <w:rPr>
          <w:rFonts w:eastAsia="Times New Roman"/>
          <w:sz w:val="24"/>
          <w:szCs w:val="24"/>
          <w:lang w:val="es-ES"/>
        </w:rPr>
        <w:t xml:space="preserve"> y de V.O. forman parte de nuestro compromiso por dar oportunidades al talento de nuestra escena cultural, ofreciendo el apoyo necesario para impulsar y visibilizar su trabajo”, asegura el director del </w:t>
      </w:r>
      <w:proofErr w:type="spellStart"/>
      <w:r w:rsidRPr="005D75EC">
        <w:rPr>
          <w:rFonts w:eastAsia="Times New Roman"/>
          <w:sz w:val="24"/>
          <w:szCs w:val="24"/>
          <w:lang w:val="es-ES"/>
        </w:rPr>
        <w:t>Consorci</w:t>
      </w:r>
      <w:proofErr w:type="spellEnd"/>
      <w:r w:rsidRPr="005D75EC">
        <w:rPr>
          <w:rFonts w:eastAsia="Times New Roman"/>
          <w:sz w:val="24"/>
          <w:szCs w:val="24"/>
          <w:lang w:val="es-ES"/>
        </w:rPr>
        <w:t xml:space="preserve"> de </w:t>
      </w:r>
      <w:proofErr w:type="spellStart"/>
      <w:r w:rsidRPr="005D75EC">
        <w:rPr>
          <w:rFonts w:eastAsia="Times New Roman"/>
          <w:sz w:val="24"/>
          <w:szCs w:val="24"/>
          <w:lang w:val="es-ES"/>
        </w:rPr>
        <w:t>Museus</w:t>
      </w:r>
      <w:proofErr w:type="spellEnd"/>
      <w:r w:rsidRPr="005D75EC">
        <w:rPr>
          <w:rFonts w:eastAsia="Times New Roman"/>
          <w:sz w:val="24"/>
          <w:szCs w:val="24"/>
          <w:lang w:val="es-ES"/>
        </w:rPr>
        <w:t xml:space="preserve"> y el CCCC, José Luis Pérez Pont. </w:t>
      </w:r>
    </w:p>
    <w:p w:rsidR="005D75EC" w:rsidRPr="005D75EC" w:rsidRDefault="005D75EC" w:rsidP="005D75EC">
      <w:pPr>
        <w:jc w:val="both"/>
        <w:rPr>
          <w:rFonts w:eastAsia="Times New Roman"/>
          <w:sz w:val="24"/>
          <w:szCs w:val="24"/>
          <w:lang w:val="es-ES"/>
        </w:rPr>
      </w:pPr>
    </w:p>
    <w:p w:rsidR="005D75EC" w:rsidRPr="005D75EC" w:rsidRDefault="005D75EC" w:rsidP="005D75EC">
      <w:pPr>
        <w:jc w:val="both"/>
        <w:rPr>
          <w:rFonts w:eastAsia="Times New Roman"/>
          <w:sz w:val="24"/>
          <w:szCs w:val="24"/>
          <w:lang w:val="es-ES"/>
        </w:rPr>
      </w:pPr>
      <w:r w:rsidRPr="005D75EC">
        <w:rPr>
          <w:rFonts w:eastAsia="Times New Roman"/>
          <w:sz w:val="24"/>
          <w:szCs w:val="24"/>
          <w:lang w:val="es-ES"/>
        </w:rPr>
        <w:t xml:space="preserve">Los seis proyectos artísticos que integran </w:t>
      </w:r>
      <w:proofErr w:type="spellStart"/>
      <w:r w:rsidRPr="005D75EC">
        <w:rPr>
          <w:rFonts w:eastAsia="Times New Roman"/>
          <w:sz w:val="24"/>
          <w:szCs w:val="24"/>
          <w:lang w:val="es-ES"/>
        </w:rPr>
        <w:t>Escletxes</w:t>
      </w:r>
      <w:proofErr w:type="spellEnd"/>
      <w:r w:rsidRPr="005D75EC">
        <w:rPr>
          <w:rFonts w:eastAsia="Times New Roman"/>
          <w:sz w:val="24"/>
          <w:szCs w:val="24"/>
          <w:lang w:val="es-ES"/>
        </w:rPr>
        <w:t xml:space="preserve"> cumplen con la premisa de permanecer inéditos, en vías de investigación y tener como objetivo la experimentación y la innovación en el ámbito de la creación artística. Cada proyecto contará con una dotación económica de 35.000 euros, en los que se incluyen los conceptos de honorarios artísticos y producción de las obras, y será, además, objeto de una exposición organizada y producida por el CMCV durante los años 2024, 2025 y 2026 en la sala 1 del Centre del Carme, y además se podrá exhibir en otros centros consorciados de Alicante y Castelló. </w:t>
      </w:r>
    </w:p>
    <w:p w:rsidR="005D75EC" w:rsidRPr="005D75EC" w:rsidRDefault="005D75EC" w:rsidP="005D75EC">
      <w:pPr>
        <w:jc w:val="both"/>
        <w:rPr>
          <w:rFonts w:eastAsia="Times New Roman"/>
          <w:sz w:val="24"/>
          <w:szCs w:val="24"/>
          <w:lang w:val="es-ES"/>
        </w:rPr>
      </w:pPr>
    </w:p>
    <w:p w:rsidR="005D75EC" w:rsidRPr="005D75EC" w:rsidRDefault="005D75EC" w:rsidP="005D75EC">
      <w:pPr>
        <w:jc w:val="both"/>
        <w:rPr>
          <w:rFonts w:eastAsia="Times New Roman"/>
          <w:sz w:val="24"/>
          <w:szCs w:val="24"/>
          <w:lang w:val="es-ES"/>
        </w:rPr>
      </w:pPr>
      <w:r w:rsidRPr="005D75EC">
        <w:rPr>
          <w:rFonts w:eastAsia="Times New Roman"/>
          <w:sz w:val="24"/>
          <w:szCs w:val="24"/>
          <w:lang w:val="es-ES"/>
        </w:rPr>
        <w:t xml:space="preserve">Por su parte, los seis proyectos de V.O. se centran en el comisariado para la realización de exposiciones durante los años 2024, 2025 y 2026 en la sala 2 del Centre del Carme Cultura </w:t>
      </w:r>
      <w:proofErr w:type="spellStart"/>
      <w:r w:rsidRPr="005D75EC">
        <w:rPr>
          <w:rFonts w:eastAsia="Times New Roman"/>
          <w:sz w:val="24"/>
          <w:szCs w:val="24"/>
          <w:lang w:val="es-ES"/>
        </w:rPr>
        <w:t>Contemporània</w:t>
      </w:r>
      <w:proofErr w:type="spellEnd"/>
      <w:r w:rsidRPr="005D75EC">
        <w:rPr>
          <w:rFonts w:eastAsia="Times New Roman"/>
          <w:sz w:val="24"/>
          <w:szCs w:val="24"/>
          <w:lang w:val="es-ES"/>
        </w:rPr>
        <w:t xml:space="preserve"> (València), aunque también se podrán exhibir en otros centros de Alicante y Castelló que formen parte del CMCV. Las propuestas elegidas abordan la creación artística contemporánea y la innovación en los procesos creativos, promoviendo la visibilidad de los discursos artísticos actuales y las diferentes disciplinas artísticas. La dotación económica para cada uno de los proyectos será de 35.000 euros, importe destinado a cubrir los honorarios de comisariado, artistas, trabajos de producción, transporte, montaje, diseño, catálogo, gráfica, dietas y demás gastos derivados de la realización de una exposición. </w:t>
      </w:r>
    </w:p>
    <w:p w:rsidR="005D75EC" w:rsidRPr="005D75EC" w:rsidRDefault="005D75EC" w:rsidP="005D75EC">
      <w:pPr>
        <w:jc w:val="both"/>
        <w:rPr>
          <w:rFonts w:eastAsia="Times New Roman"/>
          <w:sz w:val="24"/>
          <w:szCs w:val="24"/>
          <w:lang w:val="es-ES"/>
        </w:rPr>
      </w:pPr>
    </w:p>
    <w:p w:rsidR="005D75EC" w:rsidRPr="005D75EC" w:rsidRDefault="005D75EC" w:rsidP="005D75EC">
      <w:pPr>
        <w:jc w:val="both"/>
        <w:rPr>
          <w:rFonts w:eastAsia="Times New Roman"/>
          <w:sz w:val="24"/>
          <w:szCs w:val="24"/>
          <w:lang w:val="es-ES"/>
        </w:rPr>
      </w:pPr>
      <w:r w:rsidRPr="005D75EC">
        <w:rPr>
          <w:rFonts w:eastAsia="Times New Roman"/>
          <w:sz w:val="24"/>
          <w:szCs w:val="24"/>
          <w:lang w:val="es-ES"/>
        </w:rPr>
        <w:t xml:space="preserve">Ambas convocatorias fueron lanzadas el pasado mes de marzo y para la selección de los proyectos se constituyeron sendos jurados, presididos en ambos casos por Carmen Amoraga, directora general de Cultura y Patrimonio y presidenta de la Comisión </w:t>
      </w:r>
      <w:proofErr w:type="spellStart"/>
      <w:r w:rsidRPr="005D75EC">
        <w:rPr>
          <w:rFonts w:eastAsia="Times New Roman"/>
          <w:sz w:val="24"/>
          <w:szCs w:val="24"/>
          <w:lang w:val="es-ES"/>
        </w:rPr>
        <w:t>Cientificoartística</w:t>
      </w:r>
      <w:proofErr w:type="spellEnd"/>
      <w:r w:rsidRPr="005D75EC">
        <w:rPr>
          <w:rFonts w:eastAsia="Times New Roman"/>
          <w:sz w:val="24"/>
          <w:szCs w:val="24"/>
          <w:lang w:val="es-ES"/>
        </w:rPr>
        <w:t xml:space="preserve"> del CMCV, y de los que ha formado parte José Luis Pérez Pont, director gerente del CMCV. Ambos jurados han estado integrados, además, por profesionales del arte contemporáneo, garantizando la presencia de representantes de la sociedad civil y expertos en la materia. </w:t>
      </w:r>
    </w:p>
    <w:p w:rsidR="005D75EC" w:rsidRPr="005D75EC" w:rsidRDefault="005D75EC" w:rsidP="005D75EC">
      <w:pPr>
        <w:jc w:val="both"/>
        <w:rPr>
          <w:rFonts w:eastAsia="Times New Roman"/>
          <w:sz w:val="24"/>
          <w:szCs w:val="24"/>
          <w:lang w:val="es-ES"/>
        </w:rPr>
      </w:pPr>
    </w:p>
    <w:p w:rsidR="005D75EC" w:rsidRPr="005D75EC" w:rsidRDefault="005D75EC" w:rsidP="005D75EC">
      <w:pPr>
        <w:jc w:val="both"/>
        <w:rPr>
          <w:rFonts w:eastAsia="Times New Roman"/>
          <w:sz w:val="24"/>
          <w:szCs w:val="24"/>
          <w:lang w:val="es-ES"/>
        </w:rPr>
      </w:pPr>
      <w:r w:rsidRPr="005D75EC">
        <w:rPr>
          <w:rFonts w:eastAsia="Times New Roman"/>
          <w:sz w:val="24"/>
          <w:szCs w:val="24"/>
          <w:lang w:val="es-ES"/>
        </w:rPr>
        <w:t xml:space="preserve">En ese sentido, el jurado de </w:t>
      </w:r>
      <w:proofErr w:type="spellStart"/>
      <w:r w:rsidRPr="005D75EC">
        <w:rPr>
          <w:rFonts w:eastAsia="Times New Roman"/>
          <w:sz w:val="24"/>
          <w:szCs w:val="24"/>
          <w:lang w:val="es-ES"/>
        </w:rPr>
        <w:t>Excletxes</w:t>
      </w:r>
      <w:proofErr w:type="spellEnd"/>
      <w:r w:rsidRPr="005D75EC">
        <w:rPr>
          <w:rFonts w:eastAsia="Times New Roman"/>
          <w:sz w:val="24"/>
          <w:szCs w:val="24"/>
          <w:lang w:val="es-ES"/>
        </w:rPr>
        <w:t xml:space="preserve"> ha contado con Julia Galán (a propuesta de MAV, Mujeres en las Artes Visuales); Ana María Herrero (a propuesta de AVCA, </w:t>
      </w:r>
      <w:proofErr w:type="spellStart"/>
      <w:r w:rsidRPr="005D75EC">
        <w:rPr>
          <w:rFonts w:eastAsia="Times New Roman"/>
          <w:sz w:val="24"/>
          <w:szCs w:val="24"/>
          <w:lang w:val="es-ES"/>
        </w:rPr>
        <w:lastRenderedPageBreak/>
        <w:t>Associació</w:t>
      </w:r>
      <w:proofErr w:type="spellEnd"/>
      <w:r w:rsidRPr="005D75EC">
        <w:rPr>
          <w:rFonts w:eastAsia="Times New Roman"/>
          <w:sz w:val="24"/>
          <w:szCs w:val="24"/>
          <w:lang w:val="es-ES"/>
        </w:rPr>
        <w:t xml:space="preserve"> Valenciana de </w:t>
      </w:r>
      <w:proofErr w:type="spellStart"/>
      <w:r w:rsidRPr="005D75EC">
        <w:rPr>
          <w:rFonts w:eastAsia="Times New Roman"/>
          <w:sz w:val="24"/>
          <w:szCs w:val="24"/>
          <w:lang w:val="es-ES"/>
        </w:rPr>
        <w:t>Crítics</w:t>
      </w:r>
      <w:proofErr w:type="spellEnd"/>
      <w:r w:rsidRPr="005D75EC">
        <w:rPr>
          <w:rFonts w:eastAsia="Times New Roman"/>
          <w:sz w:val="24"/>
          <w:szCs w:val="24"/>
          <w:lang w:val="es-ES"/>
        </w:rPr>
        <w:t xml:space="preserve"> </w:t>
      </w:r>
      <w:proofErr w:type="spellStart"/>
      <w:r w:rsidRPr="005D75EC">
        <w:rPr>
          <w:rFonts w:eastAsia="Times New Roman"/>
          <w:sz w:val="24"/>
          <w:szCs w:val="24"/>
          <w:lang w:val="es-ES"/>
        </w:rPr>
        <w:t>d’Art</w:t>
      </w:r>
      <w:proofErr w:type="spellEnd"/>
      <w:r w:rsidRPr="005D75EC">
        <w:rPr>
          <w:rFonts w:eastAsia="Times New Roman"/>
          <w:sz w:val="24"/>
          <w:szCs w:val="24"/>
          <w:lang w:val="es-ES"/>
        </w:rPr>
        <w:t xml:space="preserve">), y Aida Boix (a propuesta de AVVAC, </w:t>
      </w:r>
      <w:proofErr w:type="spellStart"/>
      <w:r w:rsidRPr="005D75EC">
        <w:rPr>
          <w:rFonts w:eastAsia="Times New Roman"/>
          <w:sz w:val="24"/>
          <w:szCs w:val="24"/>
          <w:lang w:val="es-ES"/>
        </w:rPr>
        <w:t>Artistes</w:t>
      </w:r>
      <w:proofErr w:type="spellEnd"/>
      <w:r w:rsidRPr="005D75EC">
        <w:rPr>
          <w:rFonts w:eastAsia="Times New Roman"/>
          <w:sz w:val="24"/>
          <w:szCs w:val="24"/>
          <w:lang w:val="es-ES"/>
        </w:rPr>
        <w:t xml:space="preserve"> </w:t>
      </w:r>
      <w:proofErr w:type="spellStart"/>
      <w:r w:rsidRPr="005D75EC">
        <w:rPr>
          <w:rFonts w:eastAsia="Times New Roman"/>
          <w:sz w:val="24"/>
          <w:szCs w:val="24"/>
          <w:lang w:val="es-ES"/>
        </w:rPr>
        <w:t>Visuals</w:t>
      </w:r>
      <w:proofErr w:type="spellEnd"/>
      <w:r w:rsidRPr="005D75EC">
        <w:rPr>
          <w:rFonts w:eastAsia="Times New Roman"/>
          <w:sz w:val="24"/>
          <w:szCs w:val="24"/>
          <w:lang w:val="es-ES"/>
        </w:rPr>
        <w:t xml:space="preserve"> de València, Alacant i Castelló). En el caso de V.O., han formado parte del jurado David Armengol (a propuesta de AVVAC, </w:t>
      </w:r>
      <w:proofErr w:type="spellStart"/>
      <w:r w:rsidRPr="005D75EC">
        <w:rPr>
          <w:rFonts w:eastAsia="Times New Roman"/>
          <w:sz w:val="24"/>
          <w:szCs w:val="24"/>
          <w:lang w:val="es-ES"/>
        </w:rPr>
        <w:t>Artistes</w:t>
      </w:r>
      <w:proofErr w:type="spellEnd"/>
      <w:r w:rsidRPr="005D75EC">
        <w:rPr>
          <w:rFonts w:eastAsia="Times New Roman"/>
          <w:sz w:val="24"/>
          <w:szCs w:val="24"/>
          <w:lang w:val="es-ES"/>
        </w:rPr>
        <w:t xml:space="preserve"> </w:t>
      </w:r>
      <w:proofErr w:type="spellStart"/>
      <w:r w:rsidRPr="005D75EC">
        <w:rPr>
          <w:rFonts w:eastAsia="Times New Roman"/>
          <w:sz w:val="24"/>
          <w:szCs w:val="24"/>
          <w:lang w:val="es-ES"/>
        </w:rPr>
        <w:t>Visuals</w:t>
      </w:r>
      <w:proofErr w:type="spellEnd"/>
      <w:r w:rsidRPr="005D75EC">
        <w:rPr>
          <w:rFonts w:eastAsia="Times New Roman"/>
          <w:sz w:val="24"/>
          <w:szCs w:val="24"/>
          <w:lang w:val="es-ES"/>
        </w:rPr>
        <w:t xml:space="preserve"> de València, Alacant i Castelló); Álvaro de los Ángeles (a propuesta de AVCA, </w:t>
      </w:r>
      <w:proofErr w:type="spellStart"/>
      <w:r w:rsidRPr="005D75EC">
        <w:rPr>
          <w:rFonts w:eastAsia="Times New Roman"/>
          <w:sz w:val="24"/>
          <w:szCs w:val="24"/>
          <w:lang w:val="es-ES"/>
        </w:rPr>
        <w:t>Associació</w:t>
      </w:r>
      <w:proofErr w:type="spellEnd"/>
      <w:r w:rsidRPr="005D75EC">
        <w:rPr>
          <w:rFonts w:eastAsia="Times New Roman"/>
          <w:sz w:val="24"/>
          <w:szCs w:val="24"/>
          <w:lang w:val="es-ES"/>
        </w:rPr>
        <w:t xml:space="preserve"> Valenciana de </w:t>
      </w:r>
      <w:proofErr w:type="spellStart"/>
      <w:r w:rsidRPr="005D75EC">
        <w:rPr>
          <w:rFonts w:eastAsia="Times New Roman"/>
          <w:sz w:val="24"/>
          <w:szCs w:val="24"/>
          <w:lang w:val="es-ES"/>
        </w:rPr>
        <w:t>Crítics</w:t>
      </w:r>
      <w:proofErr w:type="spellEnd"/>
      <w:r w:rsidRPr="005D75EC">
        <w:rPr>
          <w:rFonts w:eastAsia="Times New Roman"/>
          <w:sz w:val="24"/>
          <w:szCs w:val="24"/>
          <w:lang w:val="es-ES"/>
        </w:rPr>
        <w:t xml:space="preserve"> </w:t>
      </w:r>
      <w:proofErr w:type="spellStart"/>
      <w:r w:rsidRPr="005D75EC">
        <w:rPr>
          <w:rFonts w:eastAsia="Times New Roman"/>
          <w:sz w:val="24"/>
          <w:szCs w:val="24"/>
          <w:lang w:val="es-ES"/>
        </w:rPr>
        <w:t>d’Art</w:t>
      </w:r>
      <w:proofErr w:type="spellEnd"/>
      <w:r w:rsidRPr="005D75EC">
        <w:rPr>
          <w:rFonts w:eastAsia="Times New Roman"/>
          <w:sz w:val="24"/>
          <w:szCs w:val="24"/>
          <w:lang w:val="es-ES"/>
        </w:rPr>
        <w:t xml:space="preserve">), y Gertrud Gómez (a propuesta de MAV, Mujeres en las Artes Visuales). </w:t>
      </w:r>
    </w:p>
    <w:p w:rsidR="005D75EC" w:rsidRPr="005D75EC" w:rsidRDefault="005D75EC" w:rsidP="005D75EC">
      <w:pPr>
        <w:jc w:val="both"/>
        <w:rPr>
          <w:rFonts w:eastAsia="Times New Roman"/>
          <w:sz w:val="24"/>
          <w:szCs w:val="24"/>
          <w:lang w:val="es-ES"/>
        </w:rPr>
      </w:pPr>
    </w:p>
    <w:p w:rsidR="005D75EC" w:rsidRPr="005D75EC" w:rsidRDefault="005D75EC" w:rsidP="005D75EC">
      <w:pPr>
        <w:jc w:val="both"/>
        <w:rPr>
          <w:rFonts w:eastAsia="Times New Roman"/>
          <w:color w:val="000000"/>
          <w:sz w:val="24"/>
          <w:szCs w:val="24"/>
          <w:lang w:val="es-ES"/>
        </w:rPr>
      </w:pPr>
      <w:r w:rsidRPr="005D75EC">
        <w:rPr>
          <w:rFonts w:eastAsia="Times New Roman"/>
          <w:sz w:val="24"/>
          <w:szCs w:val="24"/>
          <w:lang w:val="es-ES"/>
        </w:rPr>
        <w:t xml:space="preserve">Más información: </w:t>
      </w:r>
      <w:hyperlink r:id="rId7">
        <w:r w:rsidRPr="005D75EC">
          <w:rPr>
            <w:rFonts w:eastAsia="Times New Roman"/>
            <w:color w:val="1155CC"/>
            <w:sz w:val="24"/>
            <w:szCs w:val="24"/>
            <w:u w:val="single"/>
            <w:lang w:val="es-ES"/>
          </w:rPr>
          <w:t>https://www.consorcimuseus.gva.es/convocatorias/?lang=es</w:t>
        </w:r>
      </w:hyperlink>
    </w:p>
    <w:p w:rsidR="00B32F19" w:rsidRPr="005D75EC" w:rsidRDefault="00B32F19" w:rsidP="006523D6">
      <w:pPr>
        <w:jc w:val="both"/>
        <w:rPr>
          <w:sz w:val="24"/>
          <w:szCs w:val="24"/>
          <w:lang w:val="es-ES"/>
        </w:rPr>
      </w:pPr>
    </w:p>
    <w:sectPr w:rsidR="00B32F19" w:rsidRPr="005D75EC">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3B55" w:rsidRDefault="00413B55">
      <w:pPr>
        <w:spacing w:line="240" w:lineRule="auto"/>
      </w:pPr>
      <w:r>
        <w:separator/>
      </w:r>
    </w:p>
  </w:endnote>
  <w:endnote w:type="continuationSeparator" w:id="0">
    <w:p w:rsidR="00413B55" w:rsidRDefault="00413B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3B55" w:rsidRDefault="00413B55">
      <w:pPr>
        <w:spacing w:line="240" w:lineRule="auto"/>
      </w:pPr>
      <w:r>
        <w:separator/>
      </w:r>
    </w:p>
  </w:footnote>
  <w:footnote w:type="continuationSeparator" w:id="0">
    <w:p w:rsidR="00413B55" w:rsidRDefault="00413B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2F19" w:rsidRDefault="00000000">
    <w:pPr>
      <w:jc w:val="both"/>
      <w:rPr>
        <w:b/>
        <w:sz w:val="27"/>
        <w:szCs w:val="27"/>
      </w:rPr>
    </w:pPr>
    <w:r>
      <w:rPr>
        <w:b/>
        <w:sz w:val="32"/>
        <w:szCs w:val="32"/>
        <w:u w:val="single"/>
      </w:rPr>
      <w:t xml:space="preserve">Nota de </w:t>
    </w:r>
    <w:proofErr w:type="spellStart"/>
    <w:r>
      <w:rPr>
        <w:b/>
        <w:sz w:val="32"/>
        <w:szCs w:val="32"/>
        <w:u w:val="single"/>
      </w:rPr>
      <w:t>premsa</w:t>
    </w:r>
    <w:proofErr w:type="spellEnd"/>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B32F19" w:rsidRDefault="00B32F19"/>
  <w:p w:rsidR="00B32F19" w:rsidRDefault="00B32F19"/>
  <w:p w:rsidR="00B32F19" w:rsidRDefault="00B32F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4DDB"/>
    <w:multiLevelType w:val="multilevel"/>
    <w:tmpl w:val="386022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232901C2"/>
    <w:multiLevelType w:val="multilevel"/>
    <w:tmpl w:val="4E5C73B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57A22DA4"/>
    <w:multiLevelType w:val="multilevel"/>
    <w:tmpl w:val="343E9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DE3064"/>
    <w:multiLevelType w:val="multilevel"/>
    <w:tmpl w:val="4378C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5358367">
    <w:abstractNumId w:val="3"/>
  </w:num>
  <w:num w:numId="2" w16cid:durableId="646012331">
    <w:abstractNumId w:val="0"/>
  </w:num>
  <w:num w:numId="3" w16cid:durableId="148134690">
    <w:abstractNumId w:val="1"/>
  </w:num>
  <w:num w:numId="4" w16cid:durableId="1165242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19"/>
    <w:rsid w:val="0013371D"/>
    <w:rsid w:val="00413B55"/>
    <w:rsid w:val="005D75EC"/>
    <w:rsid w:val="006523D6"/>
    <w:rsid w:val="006973D6"/>
    <w:rsid w:val="00B32F19"/>
    <w:rsid w:val="00C7596A"/>
    <w:rsid w:val="00E522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09D44F3"/>
  <w15:docId w15:val="{1E824F32-924F-8D47-AB27-E7041136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customStyle="1" w:styleId="Tipusdelletraperdefectedelpargraf">
    <w:name w:val="Tipus de lletra per defecte del paràgraf"/>
    <w:rsid w:val="00133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orcimuseus.gva.es/convocatorias/?la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878</Words>
  <Characters>4833</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2</cp:revision>
  <dcterms:created xsi:type="dcterms:W3CDTF">2023-06-14T11:39:00Z</dcterms:created>
  <dcterms:modified xsi:type="dcterms:W3CDTF">2023-06-14T11:39:00Z</dcterms:modified>
</cp:coreProperties>
</file>