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34"/>
          <w:szCs w:val="34"/>
        </w:rPr>
      </w:pPr>
      <w:r w:rsidDel="00000000" w:rsidR="00000000" w:rsidRPr="00000000">
        <w:rPr>
          <w:rtl w:val="0"/>
        </w:rPr>
      </w:r>
    </w:p>
    <w:p w:rsidR="00000000" w:rsidDel="00000000" w:rsidP="00000000" w:rsidRDefault="00000000" w:rsidRPr="00000000" w14:paraId="00000002">
      <w:pPr>
        <w:rPr>
          <w:b w:val="1"/>
          <w:sz w:val="34"/>
          <w:szCs w:val="34"/>
        </w:rPr>
      </w:pPr>
      <w:r w:rsidDel="00000000" w:rsidR="00000000" w:rsidRPr="00000000">
        <w:rPr>
          <w:rtl w:val="0"/>
        </w:rPr>
      </w:r>
    </w:p>
    <w:p w:rsidR="00000000" w:rsidDel="00000000" w:rsidP="00000000" w:rsidRDefault="00000000" w:rsidRPr="00000000" w14:paraId="00000003">
      <w:pPr>
        <w:rPr>
          <w:b w:val="1"/>
          <w:sz w:val="34"/>
          <w:szCs w:val="34"/>
        </w:rPr>
      </w:pPr>
      <w:r w:rsidDel="00000000" w:rsidR="00000000" w:rsidRPr="00000000">
        <w:rPr>
          <w:b w:val="1"/>
          <w:sz w:val="34"/>
          <w:szCs w:val="34"/>
          <w:rtl w:val="0"/>
        </w:rPr>
        <w:t xml:space="preserve">El Centre del Carme pone en circulación el mensaje de la emergencia climática con una intervención artística en un bus</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numPr>
          <w:ilvl w:val="0"/>
          <w:numId w:val="1"/>
        </w:numPr>
        <w:ind w:left="720" w:hanging="360"/>
        <w:rPr>
          <w:sz w:val="24"/>
          <w:szCs w:val="24"/>
          <w:u w:val="none"/>
        </w:rPr>
      </w:pPr>
      <w:r w:rsidDel="00000000" w:rsidR="00000000" w:rsidRPr="00000000">
        <w:rPr>
          <w:sz w:val="24"/>
          <w:szCs w:val="24"/>
          <w:rtl w:val="0"/>
        </w:rPr>
        <w:t xml:space="preserve">La exposición ‘Emergency on Planet Earth’, por la que ya han pasado más de 80.000 visitantes, puede verse en el CCCC hasta el 4 de septiembre</w:t>
        <w:br w:type="textWrapping"/>
      </w:r>
    </w:p>
    <w:p w:rsidR="00000000" w:rsidDel="00000000" w:rsidP="00000000" w:rsidRDefault="00000000" w:rsidRPr="00000000" w14:paraId="00000006">
      <w:pPr>
        <w:numPr>
          <w:ilvl w:val="0"/>
          <w:numId w:val="1"/>
        </w:numPr>
        <w:ind w:left="720" w:hanging="360"/>
        <w:rPr>
          <w:sz w:val="24"/>
          <w:szCs w:val="24"/>
          <w:u w:val="none"/>
        </w:rPr>
      </w:pPr>
      <w:r w:rsidDel="00000000" w:rsidR="00000000" w:rsidRPr="00000000">
        <w:rPr>
          <w:sz w:val="24"/>
          <w:szCs w:val="24"/>
          <w:rtl w:val="0"/>
        </w:rPr>
        <w:t xml:space="preserve">Un autobús y la fachada de la estación Joaquín Sorolla han sido intervenidos con motivo de la exposición</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jc w:val="both"/>
        <w:rPr>
          <w:sz w:val="24"/>
          <w:szCs w:val="24"/>
        </w:rPr>
      </w:pPr>
      <w:r w:rsidDel="00000000" w:rsidR="00000000" w:rsidRPr="00000000">
        <w:rPr>
          <w:b w:val="1"/>
          <w:sz w:val="24"/>
          <w:szCs w:val="24"/>
          <w:rtl w:val="0"/>
        </w:rPr>
        <w:t xml:space="preserve">València (11.08.2022).</w:t>
      </w:r>
      <w:r w:rsidDel="00000000" w:rsidR="00000000" w:rsidRPr="00000000">
        <w:rPr>
          <w:sz w:val="24"/>
          <w:szCs w:val="24"/>
          <w:rtl w:val="0"/>
        </w:rPr>
        <w:t xml:space="preserve"> ‘Emergency on Planet Earth’ es la exposición más popular de esta temporada en el Centre del Carme Cultura Contemporània (CCCC), y la imagen de algunas de las obras de arte urbano de gran formato que forman parte de ella envuelve estos días el exterior de un autobús de la línea 3 de la EMT y la fachada de la estación del AVE Joaquín Sorolla. </w:t>
      </w:r>
    </w:p>
    <w:p w:rsidR="00000000" w:rsidDel="00000000" w:rsidP="00000000" w:rsidRDefault="00000000" w:rsidRPr="00000000" w14:paraId="00000009">
      <w:pPr>
        <w:jc w:val="both"/>
        <w:rPr>
          <w:sz w:val="24"/>
          <w:szCs w:val="24"/>
        </w:rPr>
      </w:pPr>
      <w:r w:rsidDel="00000000" w:rsidR="00000000" w:rsidRPr="00000000">
        <w:rPr>
          <w:rtl w:val="0"/>
        </w:rPr>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Una acción de ‘marketing’ singular planteada como apuesta diferencial del centro y que coincide con el último mes de la exposición ‘Emergency on Planet Earth’, que se puede visitar hasta el 4 de septiembre en la Sala Ferreres-Goerlich. Una llamada a la concienciación sobre la emergencia climática a través del arte contemporáneo, que sale de los muros del CCCC para formar parte de la vida ciudadana. </w:t>
      </w:r>
    </w:p>
    <w:p w:rsidR="00000000" w:rsidDel="00000000" w:rsidP="00000000" w:rsidRDefault="00000000" w:rsidRPr="00000000" w14:paraId="0000000B">
      <w:pPr>
        <w:jc w:val="both"/>
        <w:rPr>
          <w:sz w:val="24"/>
          <w:szCs w:val="24"/>
        </w:rPr>
      </w:pPr>
      <w:r w:rsidDel="00000000" w:rsidR="00000000" w:rsidRPr="00000000">
        <w:rPr>
          <w:rtl w:val="0"/>
        </w:rPr>
      </w:r>
    </w:p>
    <w:p w:rsidR="00000000" w:rsidDel="00000000" w:rsidP="00000000" w:rsidRDefault="00000000" w:rsidRPr="00000000" w14:paraId="0000000C">
      <w:pPr>
        <w:jc w:val="both"/>
        <w:rPr>
          <w:sz w:val="24"/>
          <w:szCs w:val="24"/>
        </w:rPr>
      </w:pPr>
      <w:r w:rsidDel="00000000" w:rsidR="00000000" w:rsidRPr="00000000">
        <w:rPr>
          <w:sz w:val="24"/>
          <w:szCs w:val="24"/>
          <w:rtl w:val="0"/>
        </w:rPr>
        <w:t xml:space="preserve">“Impulsamos a través del arte y la cultura contemporánea una visión esperanzadora frente a la situación de emergencia climática que vivimos, invitando a cada persona a pasar a la acción. Ese es nuestro deseo y lo trasladamos con énfasis a nuestra programación expositiva y cultural, así como intervenciones singulares en el espacio público que son capaces de generar impacto más allá de nuestros muros, porque el futuro es ahora”, señala el director del Consorci de Museus y del CCCC, José Luis Pérez Pont. </w:t>
      </w:r>
    </w:p>
    <w:p w:rsidR="00000000" w:rsidDel="00000000" w:rsidP="00000000" w:rsidRDefault="00000000" w:rsidRPr="00000000" w14:paraId="0000000D">
      <w:pPr>
        <w:jc w:val="both"/>
        <w:rPr>
          <w:sz w:val="24"/>
          <w:szCs w:val="24"/>
        </w:rPr>
      </w:pPr>
      <w:r w:rsidDel="00000000" w:rsidR="00000000" w:rsidRPr="00000000">
        <w:rPr>
          <w:rtl w:val="0"/>
        </w:rPr>
      </w:r>
    </w:p>
    <w:p w:rsidR="00000000" w:rsidDel="00000000" w:rsidP="00000000" w:rsidRDefault="00000000" w:rsidRPr="00000000" w14:paraId="0000000E">
      <w:pPr>
        <w:jc w:val="both"/>
        <w:rPr>
          <w:sz w:val="24"/>
          <w:szCs w:val="24"/>
        </w:rPr>
      </w:pPr>
      <w:r w:rsidDel="00000000" w:rsidR="00000000" w:rsidRPr="00000000">
        <w:rPr>
          <w:sz w:val="24"/>
          <w:szCs w:val="24"/>
          <w:rtl w:val="0"/>
        </w:rPr>
        <w:t xml:space="preserve">El Consorci de Museus de la Comunitat Valenciana (CMCV) inauguró el pasado 4 de marzo esta muestra en el Centre del Carme por la que han pasado ya más de 80.000 visitantes, cifra que la sitúa como la más visitada de la temporada. Se trata de una exposición creada ‘in situ’ con una intervención ‘site-specific’ de catorce artistas urbanos que consolida la respuesta de la institución a la emergencia climática, trasladando al público los principales problemas medioambientales que cada día destruyen el planeta Tierra. </w:t>
      </w:r>
    </w:p>
    <w:p w:rsidR="00000000" w:rsidDel="00000000" w:rsidP="00000000" w:rsidRDefault="00000000" w:rsidRPr="00000000" w14:paraId="0000000F">
      <w:pPr>
        <w:jc w:val="both"/>
        <w:rPr>
          <w:sz w:val="24"/>
          <w:szCs w:val="24"/>
        </w:rPr>
      </w:pPr>
      <w:r w:rsidDel="00000000" w:rsidR="00000000" w:rsidRPr="00000000">
        <w:rPr>
          <w:sz w:val="24"/>
          <w:szCs w:val="24"/>
          <w:rtl w:val="0"/>
        </w:rPr>
        <w:t xml:space="preserve">Con esta apuesta por el arte urbano, ‘Emergency on Planet Earth’ lleva a las paredes, e incluso a los aseos de la sala más emblemática del CCCC, la deforestación, que conlleva la desaparición de bosques; la superpoblación, que se traduce en el crecimiento de la especie humana por encima de los límites sostenibles de su hábitat; el elevado uso de combustibles fósiles y de energía; los desechos marinos, que provocan la muerte de animales y perjudican la alimentación humana, y la contaminación, que, pese a ser una problemática conocida, crece por la falta de compromiso.</w:t>
      </w:r>
    </w:p>
    <w:p w:rsidR="00000000" w:rsidDel="00000000" w:rsidP="00000000" w:rsidRDefault="00000000" w:rsidRPr="00000000" w14:paraId="00000010">
      <w:pPr>
        <w:jc w:val="both"/>
        <w:rPr>
          <w:sz w:val="24"/>
          <w:szCs w:val="24"/>
        </w:rPr>
      </w:pPr>
      <w:r w:rsidDel="00000000" w:rsidR="00000000" w:rsidRPr="00000000">
        <w:rPr>
          <w:sz w:val="24"/>
          <w:szCs w:val="24"/>
          <w:rtl w:val="0"/>
        </w:rPr>
        <w:t xml:space="preserve">La exposición está comisariada por Vinz Feel Free y José Luis Pérez Pont, y reúne los trabajos de catorce artistas urbanos: Onur, Xelon, Lidia Cao, Doa Oa, Nayra López, Reskate, Spencer Tunick, Vinz Feel Free, Barbiturikills, Will Coles, Biancoshock, Marina Capdevila, Deih y Li-Hill. </w:t>
      </w:r>
    </w:p>
    <w:p w:rsidR="00000000" w:rsidDel="00000000" w:rsidP="00000000" w:rsidRDefault="00000000" w:rsidRPr="00000000" w14:paraId="00000011">
      <w:pPr>
        <w:jc w:val="both"/>
        <w:rPr>
          <w:sz w:val="24"/>
          <w:szCs w:val="24"/>
        </w:rPr>
      </w:pPr>
      <w:r w:rsidDel="00000000" w:rsidR="00000000" w:rsidRPr="00000000">
        <w:rPr>
          <w:sz w:val="24"/>
          <w:szCs w:val="24"/>
          <w:rtl w:val="0"/>
        </w:rPr>
        <w:t xml:space="preserve">El planeta continúa emitiendo señales de alarma, prueba de ello son las altas temperaturas de las pasadas semanas. El Centre del Carme asume su papel como altavoz acercando, a través del arte contemporáneo, información necesaria para concienciar a la sociedad. </w:t>
      </w:r>
    </w:p>
    <w:p w:rsidR="00000000" w:rsidDel="00000000" w:rsidP="00000000" w:rsidRDefault="00000000" w:rsidRPr="00000000" w14:paraId="00000012">
      <w:pPr>
        <w:jc w:val="both"/>
        <w:rPr>
          <w:sz w:val="24"/>
          <w:szCs w:val="24"/>
        </w:rPr>
      </w:pPr>
      <w:r w:rsidDel="00000000" w:rsidR="00000000" w:rsidRPr="00000000">
        <w:rPr>
          <w:rtl w:val="0"/>
        </w:rPr>
      </w:r>
    </w:p>
    <w:p w:rsidR="00000000" w:rsidDel="00000000" w:rsidP="00000000" w:rsidRDefault="00000000" w:rsidRPr="00000000" w14:paraId="00000013">
      <w:pPr>
        <w:jc w:val="both"/>
        <w:rPr>
          <w:sz w:val="24"/>
          <w:szCs w:val="24"/>
        </w:rPr>
      </w:pPr>
      <w:r w:rsidDel="00000000" w:rsidR="00000000" w:rsidRPr="00000000">
        <w:rPr>
          <w:sz w:val="24"/>
          <w:szCs w:val="24"/>
          <w:rtl w:val="0"/>
        </w:rPr>
        <w:t xml:space="preserve">Más información: https://www.consorcimuseus.gva.es/</w:t>
      </w:r>
    </w:p>
    <w:p w:rsidR="00000000" w:rsidDel="00000000" w:rsidP="00000000" w:rsidRDefault="00000000" w:rsidRPr="00000000" w14:paraId="00000014">
      <w:pPr>
        <w:jc w:val="both"/>
        <w:rPr>
          <w:b w:val="1"/>
          <w:sz w:val="24"/>
          <w:szCs w:val="24"/>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rPr/>
    </w:pPr>
    <w:r w:rsidDel="00000000" w:rsidR="00000000" w:rsidRPr="00000000">
      <w:rPr/>
      <w:drawing>
        <wp:inline distB="114300" distT="114300" distL="114300" distR="114300">
          <wp:extent cx="5731200" cy="1397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