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CCCC celebra aquest dimarts la ‘Festa de la música’ francesa amb actuacions en directe fins a la nit</w:t>
      </w:r>
    </w:p>
    <w:p w:rsidR="00000000" w:rsidDel="00000000" w:rsidP="00000000" w:rsidRDefault="00000000" w:rsidRPr="00000000" w14:paraId="00000003">
      <w:pPr>
        <w:rPr>
          <w:b w:val="1"/>
          <w:sz w:val="34"/>
          <w:szCs w:val="3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Concerts i actuacions musicals gratuïtes des de les 18.30 fins a les 23.30 hores transformen els claustres i la sala Refectori en escenaris</w:t>
        <w:br w:type="textWrapping"/>
      </w:r>
    </w:p>
    <w:p w:rsidR="00000000" w:rsidDel="00000000" w:rsidP="00000000" w:rsidRDefault="00000000" w:rsidRPr="00000000" w14:paraId="00000005">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El CCCC i La Base Culture organitzen la celebració de la Fête de la Musique, un esdeveniment popular que reunirà diverses propostes i estils musicals</w:t>
      </w:r>
    </w:p>
    <w:p w:rsidR="00000000" w:rsidDel="00000000" w:rsidP="00000000" w:rsidRDefault="00000000" w:rsidRPr="00000000" w14:paraId="00000006">
      <w:pPr>
        <w:spacing w:after="120" w:lineRule="auto"/>
        <w:jc w:val="both"/>
        <w:rPr>
          <w:sz w:val="24"/>
          <w:szCs w:val="24"/>
        </w:rPr>
      </w:pPr>
      <w:r w:rsidDel="00000000" w:rsidR="00000000" w:rsidRPr="00000000">
        <w:rPr>
          <w:b w:val="1"/>
          <w:sz w:val="24"/>
          <w:szCs w:val="24"/>
          <w:rtl w:val="0"/>
        </w:rPr>
        <w:t xml:space="preserve">València (20.06.2022).</w:t>
      </w:r>
      <w:r w:rsidDel="00000000" w:rsidR="00000000" w:rsidRPr="00000000">
        <w:rPr>
          <w:sz w:val="24"/>
          <w:szCs w:val="24"/>
          <w:rtl w:val="0"/>
        </w:rPr>
        <w:t xml:space="preserve"> El Centre del Carme Cultura Contemporània s’uneix, aquest dimarts 21 de juny, a la celebració de la ‘Festa de la música’ (Fête de la Musique), un esdeveniment popular creat a França en 1982 que té lloc cada any, el 21 de juny, amb motiu del solstici d’estiu, i en el qual músics aficionats i professionals de tots els estils ofereixen actuacions gratuïtes en punts diferents de les ciutats franceses. </w:t>
      </w:r>
    </w:p>
    <w:p w:rsidR="00000000" w:rsidDel="00000000" w:rsidP="00000000" w:rsidRDefault="00000000" w:rsidRPr="00000000" w14:paraId="00000007">
      <w:pPr>
        <w:spacing w:after="120" w:lineRule="auto"/>
        <w:jc w:val="both"/>
        <w:rPr>
          <w:sz w:val="24"/>
          <w:szCs w:val="24"/>
        </w:rPr>
      </w:pPr>
      <w:r w:rsidDel="00000000" w:rsidR="00000000" w:rsidRPr="00000000">
        <w:rPr>
          <w:rtl w:val="0"/>
        </w:rPr>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rtl w:val="0"/>
        </w:rPr>
        <w:t xml:space="preserve">Enguany, per primera vegada, el CCCC acostarà aquesta celebració de la cultura i la música a tota la ciutadania de la mà de La Base Culture, amb una completa programació que inclourà actuacions en directe i gratuïtes de més de deu grups, entre les 18.30 i les 23.30 hores. </w:t>
      </w:r>
    </w:p>
    <w:p w:rsidR="00000000" w:rsidDel="00000000" w:rsidP="00000000" w:rsidRDefault="00000000" w:rsidRPr="00000000" w14:paraId="00000009">
      <w:pPr>
        <w:spacing w:after="120" w:lineRule="auto"/>
        <w:jc w:val="both"/>
        <w:rPr>
          <w:sz w:val="24"/>
          <w:szCs w:val="24"/>
        </w:rPr>
      </w:pPr>
      <w:r w:rsidDel="00000000" w:rsidR="00000000" w:rsidRPr="00000000">
        <w:rPr>
          <w:rtl w:val="0"/>
        </w:rPr>
      </w:r>
    </w:p>
    <w:p w:rsidR="00000000" w:rsidDel="00000000" w:rsidP="00000000" w:rsidRDefault="00000000" w:rsidRPr="00000000" w14:paraId="0000000A">
      <w:pPr>
        <w:spacing w:after="120" w:lineRule="auto"/>
        <w:jc w:val="both"/>
        <w:rPr>
          <w:sz w:val="24"/>
          <w:szCs w:val="24"/>
        </w:rPr>
      </w:pPr>
      <w:r w:rsidDel="00000000" w:rsidR="00000000" w:rsidRPr="00000000">
        <w:rPr>
          <w:sz w:val="24"/>
          <w:szCs w:val="24"/>
          <w:rtl w:val="0"/>
        </w:rPr>
        <w:t xml:space="preserve">El claustre gòtic, el claustre renaixentista i la sala Refectori del Centre del Carme es transformaran en tres escenaris en què es podrà gaudir de les actuacions de Siyels, Sergio Matesanz, Julie Abitbol, ​​Apsides, Fuoritempo, Inhóspito, Maho Blues Band, Rosa de Papel, Rachel Angel, La Fonoteca Francesa i la coneguda DJ xinesa Jasmine Li. Una programació musical ininterrompuda en la qual conviuran estils diferents, des de flamenc, ‘rock’ i ‘blues’ fins a la dansa africana; de la música clàssica al ‘country’, el folk o el piano, així com sessions de DJ, entre les quals destaca la presència de la DJ i productora musical xinesa, Jasmine Li. </w:t>
      </w:r>
    </w:p>
    <w:p w:rsidR="00000000" w:rsidDel="00000000" w:rsidP="00000000" w:rsidRDefault="00000000" w:rsidRPr="00000000" w14:paraId="0000000B">
      <w:pPr>
        <w:spacing w:after="120" w:lineRule="auto"/>
        <w:jc w:val="both"/>
        <w:rPr>
          <w:sz w:val="24"/>
          <w:szCs w:val="24"/>
        </w:rPr>
      </w:pPr>
      <w:r w:rsidDel="00000000" w:rsidR="00000000" w:rsidRPr="00000000">
        <w:rPr>
          <w:rtl w:val="0"/>
        </w:rPr>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“La cultura francesa ha trobat el seu espai en el CCCC aquests últims anys, ara, en col·laboració amb La Base Culture, oferim continguts mitjançant exposicions, activitats educatives i projeccions de cine. Un any més ens sumem a la celebració de la ‘Festa de la música’, que ens permet acostar les diverses disciplines i els estils musicals a tots els públics de manera gratuïta. Donem suport a la democratització i la difusió de la cultura en totes les seues formes”, assenyala el director del Consorci de Museus i CCCC, José Luis Pérez Pont. </w:t>
      </w:r>
    </w:p>
    <w:p w:rsidR="00000000" w:rsidDel="00000000" w:rsidP="00000000" w:rsidRDefault="00000000" w:rsidRPr="00000000" w14:paraId="0000000D">
      <w:pPr>
        <w:spacing w:after="120" w:lineRule="auto"/>
        <w:jc w:val="both"/>
        <w:rPr>
          <w:sz w:val="24"/>
          <w:szCs w:val="24"/>
        </w:rPr>
      </w:pPr>
      <w:r w:rsidDel="00000000" w:rsidR="00000000" w:rsidRPr="00000000">
        <w:rPr>
          <w:rtl w:val="0"/>
        </w:rPr>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Jasmine Li, pionera de la música electrònica a la Xina </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Entre els artistes que actuaran aquest dimarts al CCCC està la DJ i productora xinesa Jasmine Li, considerada una de les pioneres de la música electrònica en el seu país. Li va començar la seua carrera musical tocant la pipa, un instrument tradicional, i durant dotze anys va ser la concertino de l’Òpera de Guangzhou. En les seues sessions de DJ, de vegades inclou pipa, la qual cosa genera una combinació de les tradicions asiàtiques i la música contemporània que han fet que esdevinga una referència en el seu camp. Jasmine Li actuarà en el CCCC en format DJ set d’‘organic house’ i descobrirà la pipa a tots els públics en aquesta ocasió tan especial. </w:t>
      </w:r>
    </w:p>
    <w:p w:rsidR="00000000" w:rsidDel="00000000" w:rsidP="00000000" w:rsidRDefault="00000000" w:rsidRPr="00000000" w14:paraId="00000010">
      <w:pPr>
        <w:spacing w:after="120" w:lineRule="auto"/>
        <w:jc w:val="both"/>
        <w:rPr>
          <w:sz w:val="24"/>
          <w:szCs w:val="24"/>
        </w:rPr>
      </w:pPr>
      <w:r w:rsidDel="00000000" w:rsidR="00000000" w:rsidRPr="00000000">
        <w:rPr>
          <w:rtl w:val="0"/>
        </w:rPr>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La Base Culture, viver d’energies culturals</w:t>
      </w:r>
    </w:p>
    <w:p w:rsidR="00000000" w:rsidDel="00000000" w:rsidP="00000000" w:rsidRDefault="00000000" w:rsidRPr="00000000" w14:paraId="00000012">
      <w:pPr>
        <w:spacing w:after="120" w:lineRule="auto"/>
        <w:jc w:val="both"/>
        <w:rPr>
          <w:sz w:val="24"/>
          <w:szCs w:val="24"/>
        </w:rPr>
      </w:pPr>
      <w:r w:rsidDel="00000000" w:rsidR="00000000" w:rsidRPr="00000000">
        <w:rPr>
          <w:sz w:val="24"/>
          <w:szCs w:val="24"/>
          <w:rtl w:val="0"/>
        </w:rPr>
        <w:t xml:space="preserve">Fundada per Paul Pierroux-Taranto (president) i Anne-Sophie Crocquevieille (vicepresidenta), i concebuda com un viver d’energies culturals, La Base Culture és una associació que promou i revisita la cultura i la llengua franceses a València a través d’un extens programa d’activitats, creant i impulsant projectes de col·laboració cultural i artística entre la capital del Túria i el món francòfon. La Base Culture pertany a la xarxa internacional de les ‘Maisons des francophonies’, l’objectiu de la qual és difondre la francofonia en tot el món. </w:t>
      </w:r>
    </w:p>
    <w:p w:rsidR="00000000" w:rsidDel="00000000" w:rsidP="00000000" w:rsidRDefault="00000000" w:rsidRPr="00000000" w14:paraId="00000013">
      <w:pPr>
        <w:spacing w:after="120" w:lineRule="auto"/>
        <w:jc w:val="both"/>
        <w:rPr>
          <w:sz w:val="24"/>
          <w:szCs w:val="24"/>
        </w:rPr>
      </w:pPr>
      <w:r w:rsidDel="00000000" w:rsidR="00000000" w:rsidRPr="00000000">
        <w:rPr>
          <w:sz w:val="24"/>
          <w:szCs w:val="24"/>
          <w:rtl w:val="0"/>
        </w:rPr>
        <w:t xml:space="preserve">Ara, el Centre del Carme i La Base Culture sumen forces per a organitzar enguany a València la coneguda Fête de la Musique per a celebrar la música a través d’una vesprada plena d’actuacions gratuïtes i obertes a tots els públics. </w:t>
      </w:r>
    </w:p>
    <w:p w:rsidR="00000000" w:rsidDel="00000000" w:rsidP="00000000" w:rsidRDefault="00000000" w:rsidRPr="00000000" w14:paraId="00000014">
      <w:pPr>
        <w:spacing w:after="120" w:lineRule="auto"/>
        <w:jc w:val="both"/>
        <w:rPr>
          <w:sz w:val="24"/>
          <w:szCs w:val="24"/>
        </w:rPr>
      </w:pPr>
      <w:r w:rsidDel="00000000" w:rsidR="00000000" w:rsidRPr="00000000">
        <w:rPr>
          <w:rtl w:val="0"/>
        </w:rPr>
      </w:r>
    </w:p>
    <w:p w:rsidR="00000000" w:rsidDel="00000000" w:rsidP="00000000" w:rsidRDefault="00000000" w:rsidRPr="00000000" w14:paraId="00000015">
      <w:pPr>
        <w:spacing w:after="120" w:lineRule="auto"/>
        <w:jc w:val="both"/>
        <w:rPr>
          <w:sz w:val="24"/>
          <w:szCs w:val="24"/>
        </w:rPr>
      </w:pPr>
      <w:r w:rsidDel="00000000" w:rsidR="00000000" w:rsidRPr="00000000">
        <w:rPr>
          <w:rtl w:val="0"/>
        </w:rPr>
      </w:r>
    </w:p>
    <w:p w:rsidR="00000000" w:rsidDel="00000000" w:rsidP="00000000" w:rsidRDefault="00000000" w:rsidRPr="00000000" w14:paraId="00000016">
      <w:pPr>
        <w:spacing w:after="120" w:lineRule="auto"/>
        <w:jc w:val="both"/>
        <w:rPr>
          <w:sz w:val="24"/>
          <w:szCs w:val="24"/>
        </w:rPr>
      </w:pPr>
      <w:r w:rsidDel="00000000" w:rsidR="00000000" w:rsidRPr="00000000">
        <w:rPr>
          <w:rtl w:val="0"/>
        </w:rPr>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pacing w:after="120" w:lineRule="auto"/>
        <w:jc w:val="both"/>
        <w:rPr>
          <w:sz w:val="24"/>
          <w:szCs w:val="24"/>
        </w:rPr>
      </w:pPr>
      <w:r w:rsidDel="00000000" w:rsidR="00000000" w:rsidRPr="00000000">
        <w:rPr>
          <w:rtl w:val="0"/>
        </w:rPr>
      </w:r>
    </w:p>
    <w:p w:rsidR="00000000" w:rsidDel="00000000" w:rsidP="00000000" w:rsidRDefault="00000000" w:rsidRPr="00000000" w14:paraId="00000019">
      <w:pPr>
        <w:spacing w:after="120" w:lineRule="auto"/>
        <w:jc w:val="both"/>
        <w:rPr>
          <w:sz w:val="24"/>
          <w:szCs w:val="24"/>
        </w:rPr>
      </w:pPr>
      <w:r w:rsidDel="00000000" w:rsidR="00000000" w:rsidRPr="00000000">
        <w:rPr>
          <w:rtl w:val="0"/>
        </w:rPr>
      </w:r>
    </w:p>
    <w:p w:rsidR="00000000" w:rsidDel="00000000" w:rsidP="00000000" w:rsidRDefault="00000000" w:rsidRPr="00000000" w14:paraId="0000001A">
      <w:pPr>
        <w:spacing w:after="120" w:lineRule="auto"/>
        <w:jc w:val="both"/>
        <w:rPr>
          <w:sz w:val="24"/>
          <w:szCs w:val="24"/>
        </w:rPr>
      </w:pPr>
      <w:r w:rsidDel="00000000" w:rsidR="00000000" w:rsidRPr="00000000">
        <w:rPr>
          <w:rtl w:val="0"/>
        </w:rPr>
      </w:r>
    </w:p>
    <w:p w:rsidR="00000000" w:rsidDel="00000000" w:rsidP="00000000" w:rsidRDefault="00000000" w:rsidRPr="00000000" w14:paraId="0000001B">
      <w:pPr>
        <w:spacing w:after="12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